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CC9" w:rsidRDefault="00222779">
      <w:pPr>
        <w:contextualSpacing w:val="0"/>
        <w:jc w:val="center"/>
        <w:rPr>
          <w:b/>
        </w:rPr>
      </w:pPr>
      <w:r>
        <w:rPr>
          <w:b/>
        </w:rPr>
        <w:t>Unit 2 Essay Prompt</w:t>
      </w:r>
      <w:r>
        <w:rPr>
          <w:b/>
        </w:rPr>
        <w:tab/>
      </w:r>
      <w:r>
        <w:rPr>
          <w:b/>
        </w:rPr>
        <w:tab/>
        <w:t>Name: _____________________________</w:t>
      </w:r>
    </w:p>
    <w:p w:rsidR="00091CC9" w:rsidRDefault="00222779">
      <w:pPr>
        <w:contextualSpacing w:val="0"/>
        <w:jc w:val="center"/>
        <w:rPr>
          <w:b/>
        </w:rPr>
      </w:pPr>
      <w:r>
        <w:rPr>
          <w:b/>
        </w:rPr>
        <w:t xml:space="preserve">(This packet will count as a full TEST Grade- be neat, be thoughtful, be detailed) </w:t>
      </w:r>
    </w:p>
    <w:p w:rsidR="00091CC9" w:rsidRDefault="00091CC9">
      <w:pPr>
        <w:contextualSpacing w:val="0"/>
        <w:jc w:val="center"/>
        <w:rPr>
          <w:b/>
        </w:rPr>
      </w:pPr>
    </w:p>
    <w:p w:rsidR="00091CC9" w:rsidRDefault="00222779">
      <w:pPr>
        <w:contextualSpacing w:val="0"/>
        <w:jc w:val="center"/>
        <w:rPr>
          <w:sz w:val="28"/>
          <w:szCs w:val="28"/>
        </w:rPr>
      </w:pPr>
      <w:r>
        <w:rPr>
          <w:sz w:val="28"/>
          <w:szCs w:val="28"/>
        </w:rPr>
        <w:t>Explain how Ha has experienced turning</w:t>
      </w:r>
      <w:r>
        <w:rPr>
          <w:i/>
          <w:sz w:val="28"/>
          <w:szCs w:val="28"/>
        </w:rPr>
        <w:t xml:space="preserve"> "inside out”</w:t>
      </w:r>
      <w:r>
        <w:rPr>
          <w:sz w:val="28"/>
          <w:szCs w:val="28"/>
        </w:rPr>
        <w:t xml:space="preserve"> and then shifts </w:t>
      </w:r>
      <w:r>
        <w:rPr>
          <w:i/>
          <w:sz w:val="28"/>
          <w:szCs w:val="28"/>
        </w:rPr>
        <w:t>“back again”</w:t>
      </w:r>
      <w:r>
        <w:rPr>
          <w:sz w:val="28"/>
          <w:szCs w:val="28"/>
        </w:rPr>
        <w:t xml:space="preserve"> in the novel along with how these experiences connect to real life Universal Refugees and their experiences. </w:t>
      </w:r>
    </w:p>
    <w:p w:rsidR="00091CC9" w:rsidRDefault="00091CC9">
      <w:pPr>
        <w:contextualSpacing w:val="0"/>
      </w:pPr>
    </w:p>
    <w:p w:rsidR="00091CC9" w:rsidRDefault="00222779">
      <w:pPr>
        <w:contextualSpacing w:val="0"/>
        <w:rPr>
          <w:b/>
        </w:rPr>
      </w:pPr>
      <w:r>
        <w:rPr>
          <w:b/>
        </w:rPr>
        <w:t>Opening Paragraph</w:t>
      </w:r>
      <w:r>
        <w:t xml:space="preserve">: Address the Prompt </w:t>
      </w:r>
      <w:r>
        <w:rPr>
          <w:b/>
        </w:rPr>
        <w:t>(Minimum of 6 sentences)</w:t>
      </w:r>
    </w:p>
    <w:p w:rsidR="00091CC9" w:rsidRDefault="00091CC9">
      <w:pPr>
        <w:contextualSpacing w:val="0"/>
      </w:pPr>
    </w:p>
    <w:tbl>
      <w:tblPr>
        <w:tblStyle w:val="a"/>
        <w:tblW w:w="1022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24"/>
      </w:tblGrid>
      <w:tr w:rsidR="00091CC9">
        <w:tc>
          <w:tcPr>
            <w:tcW w:w="10224" w:type="dxa"/>
            <w:shd w:val="clear" w:color="auto" w:fill="auto"/>
            <w:tcMar>
              <w:top w:w="100" w:type="dxa"/>
              <w:left w:w="100" w:type="dxa"/>
              <w:bottom w:w="100" w:type="dxa"/>
              <w:right w:w="100" w:type="dxa"/>
            </w:tcMar>
          </w:tcPr>
          <w:p w:rsidR="00091CC9" w:rsidRDefault="00222779">
            <w:pPr>
              <w:widowControl w:val="0"/>
              <w:pBdr>
                <w:top w:val="nil"/>
                <w:left w:val="nil"/>
                <w:bottom w:val="nil"/>
                <w:right w:val="nil"/>
                <w:between w:val="nil"/>
              </w:pBdr>
              <w:spacing w:line="240" w:lineRule="auto"/>
              <w:contextualSpacing w:val="0"/>
            </w:pPr>
            <w:r>
              <w:rPr>
                <w:b/>
                <w:u w:val="single"/>
              </w:rPr>
              <w:t>Hints:</w:t>
            </w:r>
            <w:r>
              <w:t xml:space="preserve">  Draw the reader in by first giving some background about the novel.  </w:t>
            </w:r>
            <w:proofErr w:type="gramStart"/>
            <w:r>
              <w:t>Speak  to</w:t>
            </w:r>
            <w:proofErr w:type="gramEnd"/>
            <w:r>
              <w:t xml:space="preserve"> the reader’s  emotions.  Give them a glimpse of what you will discuss in your paper. Make a strong claim that connects Ha with Universal Refugees. </w:t>
            </w:r>
          </w:p>
          <w:p w:rsidR="00091CC9" w:rsidRDefault="00091CC9">
            <w:pPr>
              <w:widowControl w:val="0"/>
              <w:pBdr>
                <w:top w:val="nil"/>
                <w:left w:val="nil"/>
                <w:bottom w:val="nil"/>
                <w:right w:val="nil"/>
                <w:between w:val="nil"/>
              </w:pBdr>
              <w:spacing w:line="240" w:lineRule="auto"/>
              <w:contextualSpacing w:val="0"/>
            </w:pPr>
          </w:p>
          <w:p w:rsidR="00091CC9" w:rsidRDefault="00222779">
            <w:pPr>
              <w:widowControl w:val="0"/>
              <w:pBdr>
                <w:top w:val="nil"/>
                <w:left w:val="nil"/>
                <w:bottom w:val="nil"/>
                <w:right w:val="nil"/>
                <w:between w:val="nil"/>
              </w:pBdr>
              <w:spacing w:line="240" w:lineRule="auto"/>
              <w:contextualSpacing w:val="0"/>
            </w:pPr>
            <w:r>
              <w:t>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w:t>
            </w:r>
          </w:p>
          <w:p w:rsidR="00091CC9" w:rsidRDefault="00222779">
            <w:pPr>
              <w:widowControl w:val="0"/>
              <w:pBdr>
                <w:top w:val="nil"/>
                <w:left w:val="nil"/>
                <w:bottom w:val="nil"/>
                <w:right w:val="nil"/>
                <w:between w:val="nil"/>
              </w:pBdr>
              <w:spacing w:line="240" w:lineRule="auto"/>
              <w:contextualSpacing w:val="0"/>
            </w:pPr>
            <w:r>
              <w:t>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w:t>
            </w:r>
          </w:p>
          <w:p w:rsidR="00091CC9" w:rsidRDefault="00091CC9">
            <w:pPr>
              <w:widowControl w:val="0"/>
              <w:pBdr>
                <w:top w:val="nil"/>
                <w:left w:val="nil"/>
                <w:bottom w:val="nil"/>
                <w:right w:val="nil"/>
                <w:between w:val="nil"/>
              </w:pBdr>
              <w:spacing w:line="240" w:lineRule="auto"/>
              <w:contextualSpacing w:val="0"/>
            </w:pPr>
          </w:p>
          <w:p w:rsidR="00091CC9" w:rsidRDefault="00091CC9">
            <w:pPr>
              <w:widowControl w:val="0"/>
              <w:pBdr>
                <w:top w:val="nil"/>
                <w:left w:val="nil"/>
                <w:bottom w:val="nil"/>
                <w:right w:val="nil"/>
                <w:between w:val="nil"/>
              </w:pBdr>
              <w:spacing w:line="240" w:lineRule="auto"/>
              <w:contextualSpacing w:val="0"/>
            </w:pPr>
          </w:p>
        </w:tc>
      </w:tr>
    </w:tbl>
    <w:p w:rsidR="00091CC9" w:rsidRDefault="00091CC9">
      <w:pPr>
        <w:contextualSpacing w:val="0"/>
        <w:rPr>
          <w:b/>
          <w:u w:val="single"/>
        </w:rPr>
      </w:pPr>
    </w:p>
    <w:p w:rsidR="00222779" w:rsidRDefault="00222779">
      <w:pPr>
        <w:contextualSpacing w:val="0"/>
        <w:rPr>
          <w:b/>
          <w:u w:val="single"/>
        </w:rPr>
      </w:pPr>
    </w:p>
    <w:p w:rsidR="00091CC9" w:rsidRDefault="00222779">
      <w:pPr>
        <w:contextualSpacing w:val="0"/>
        <w:rPr>
          <w:sz w:val="20"/>
          <w:szCs w:val="20"/>
        </w:rPr>
      </w:pPr>
      <w:r>
        <w:rPr>
          <w:b/>
          <w:u w:val="single"/>
        </w:rPr>
        <w:lastRenderedPageBreak/>
        <w:t>Body paragraph #1</w:t>
      </w:r>
      <w:r>
        <w:t xml:space="preserve"> -</w:t>
      </w:r>
      <w:r>
        <w:rPr>
          <w:b/>
          <w:sz w:val="28"/>
          <w:szCs w:val="28"/>
          <w:u w:val="single"/>
        </w:rPr>
        <w:t xml:space="preserve">Turning Inside Out </w:t>
      </w:r>
      <w:r>
        <w:t>(</w:t>
      </w:r>
      <w:r>
        <w:rPr>
          <w:sz w:val="20"/>
          <w:szCs w:val="20"/>
        </w:rPr>
        <w:t>Paragraph style sentences)</w:t>
      </w:r>
    </w:p>
    <w:p w:rsidR="00091CC9" w:rsidRDefault="00222779">
      <w:pPr>
        <w:contextualSpacing w:val="0"/>
        <w:rPr>
          <w:sz w:val="20"/>
          <w:szCs w:val="20"/>
        </w:rPr>
      </w:pPr>
      <w:r>
        <w:rPr>
          <w:sz w:val="20"/>
          <w:szCs w:val="20"/>
        </w:rPr>
        <w:t xml:space="preserve">Choose </w:t>
      </w:r>
      <w:r>
        <w:rPr>
          <w:b/>
          <w:sz w:val="20"/>
          <w:szCs w:val="20"/>
        </w:rPr>
        <w:t>2 categories</w:t>
      </w:r>
      <w:r>
        <w:rPr>
          <w:sz w:val="20"/>
          <w:szCs w:val="20"/>
        </w:rPr>
        <w:t xml:space="preserve"> that relate to Ha’s experiences of turning “inside out.”  Connect her experiences to the Universal Refugee experiences in those 2 categories. Be sure to include evidence and quotes from the novel and </w:t>
      </w:r>
      <w:r>
        <w:rPr>
          <w:b/>
          <w:sz w:val="20"/>
          <w:szCs w:val="20"/>
        </w:rPr>
        <w:t>two informational articles</w:t>
      </w:r>
      <w:r>
        <w:rPr>
          <w:sz w:val="20"/>
          <w:szCs w:val="20"/>
        </w:rPr>
        <w:t xml:space="preserve"> with detailed explanations.</w:t>
      </w:r>
    </w:p>
    <w:p w:rsidR="00091CC9" w:rsidRDefault="00222779">
      <w:pPr>
        <w:contextualSpacing w:val="0"/>
        <w:rPr>
          <w:b/>
        </w:rPr>
      </w:pPr>
      <w:r>
        <w:rPr>
          <w:b/>
        </w:rPr>
        <w:t>Categories:</w:t>
      </w:r>
    </w:p>
    <w:tbl>
      <w:tblPr>
        <w:tblStyle w:val="a0"/>
        <w:tblW w:w="1022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14"/>
        <w:gridCol w:w="3105"/>
        <w:gridCol w:w="3705"/>
      </w:tblGrid>
      <w:tr w:rsidR="00091CC9">
        <w:tc>
          <w:tcPr>
            <w:tcW w:w="3414" w:type="dxa"/>
            <w:shd w:val="clear" w:color="auto" w:fill="EFEFEF"/>
            <w:tcMar>
              <w:top w:w="100" w:type="dxa"/>
              <w:left w:w="100" w:type="dxa"/>
              <w:bottom w:w="100" w:type="dxa"/>
              <w:right w:w="100" w:type="dxa"/>
            </w:tcMar>
          </w:tcPr>
          <w:p w:rsidR="00091CC9" w:rsidRDefault="00222779">
            <w:pPr>
              <w:widowControl w:val="0"/>
              <w:pBdr>
                <w:top w:val="nil"/>
                <w:left w:val="nil"/>
                <w:bottom w:val="nil"/>
                <w:right w:val="nil"/>
                <w:between w:val="nil"/>
              </w:pBdr>
              <w:spacing w:line="240" w:lineRule="auto"/>
              <w:contextualSpacing w:val="0"/>
              <w:rPr>
                <w:rFonts w:ascii="Bree Serif" w:eastAsia="Bree Serif" w:hAnsi="Bree Serif" w:cs="Bree Serif"/>
              </w:rPr>
            </w:pPr>
            <w:r>
              <w:rPr>
                <w:rFonts w:ascii="Bree Serif" w:eastAsia="Bree Serif" w:hAnsi="Bree Serif" w:cs="Bree Serif"/>
              </w:rPr>
              <w:t>Factors for fleeing</w:t>
            </w:r>
          </w:p>
        </w:tc>
        <w:tc>
          <w:tcPr>
            <w:tcW w:w="3105" w:type="dxa"/>
            <w:shd w:val="clear" w:color="auto" w:fill="EFEFEF"/>
            <w:tcMar>
              <w:top w:w="100" w:type="dxa"/>
              <w:left w:w="100" w:type="dxa"/>
              <w:bottom w:w="100" w:type="dxa"/>
              <w:right w:w="100" w:type="dxa"/>
            </w:tcMar>
          </w:tcPr>
          <w:p w:rsidR="00091CC9" w:rsidRDefault="00222779">
            <w:pPr>
              <w:widowControl w:val="0"/>
              <w:pBdr>
                <w:top w:val="nil"/>
                <w:left w:val="nil"/>
                <w:bottom w:val="nil"/>
                <w:right w:val="nil"/>
                <w:between w:val="nil"/>
              </w:pBdr>
              <w:spacing w:line="240" w:lineRule="auto"/>
              <w:contextualSpacing w:val="0"/>
              <w:rPr>
                <w:rFonts w:ascii="Bree Serif" w:eastAsia="Bree Serif" w:hAnsi="Bree Serif" w:cs="Bree Serif"/>
              </w:rPr>
            </w:pPr>
            <w:r>
              <w:rPr>
                <w:rFonts w:ascii="Bree Serif" w:eastAsia="Bree Serif" w:hAnsi="Bree Serif" w:cs="Bree Serif"/>
              </w:rPr>
              <w:t>Discrimination</w:t>
            </w:r>
          </w:p>
        </w:tc>
        <w:tc>
          <w:tcPr>
            <w:tcW w:w="3705" w:type="dxa"/>
            <w:shd w:val="clear" w:color="auto" w:fill="EFEFEF"/>
            <w:tcMar>
              <w:top w:w="100" w:type="dxa"/>
              <w:left w:w="100" w:type="dxa"/>
              <w:bottom w:w="100" w:type="dxa"/>
              <w:right w:w="100" w:type="dxa"/>
            </w:tcMar>
          </w:tcPr>
          <w:p w:rsidR="00091CC9" w:rsidRDefault="00222779">
            <w:pPr>
              <w:widowControl w:val="0"/>
              <w:pBdr>
                <w:top w:val="nil"/>
                <w:left w:val="nil"/>
                <w:bottom w:val="nil"/>
                <w:right w:val="nil"/>
                <w:between w:val="nil"/>
              </w:pBdr>
              <w:spacing w:line="240" w:lineRule="auto"/>
              <w:contextualSpacing w:val="0"/>
              <w:rPr>
                <w:rFonts w:ascii="Bree Serif" w:eastAsia="Bree Serif" w:hAnsi="Bree Serif" w:cs="Bree Serif"/>
              </w:rPr>
            </w:pPr>
            <w:r>
              <w:rPr>
                <w:rFonts w:ascii="Bree Serif" w:eastAsia="Bree Serif" w:hAnsi="Bree Serif" w:cs="Bree Serif"/>
              </w:rPr>
              <w:t>Negative reception in new society</w:t>
            </w:r>
          </w:p>
        </w:tc>
      </w:tr>
      <w:tr w:rsidR="00091CC9">
        <w:tc>
          <w:tcPr>
            <w:tcW w:w="3414" w:type="dxa"/>
            <w:shd w:val="clear" w:color="auto" w:fill="EFEFEF"/>
            <w:tcMar>
              <w:top w:w="100" w:type="dxa"/>
              <w:left w:w="100" w:type="dxa"/>
              <w:bottom w:w="100" w:type="dxa"/>
              <w:right w:w="100" w:type="dxa"/>
            </w:tcMar>
          </w:tcPr>
          <w:p w:rsidR="00091CC9" w:rsidRDefault="00222779">
            <w:pPr>
              <w:widowControl w:val="0"/>
              <w:pBdr>
                <w:top w:val="nil"/>
                <w:left w:val="nil"/>
                <w:bottom w:val="nil"/>
                <w:right w:val="nil"/>
                <w:between w:val="nil"/>
              </w:pBdr>
              <w:spacing w:line="240" w:lineRule="auto"/>
              <w:contextualSpacing w:val="0"/>
              <w:rPr>
                <w:rFonts w:ascii="Bree Serif" w:eastAsia="Bree Serif" w:hAnsi="Bree Serif" w:cs="Bree Serif"/>
              </w:rPr>
            </w:pPr>
            <w:r>
              <w:rPr>
                <w:rFonts w:ascii="Bree Serif" w:eastAsia="Bree Serif" w:hAnsi="Bree Serif" w:cs="Bree Serif"/>
              </w:rPr>
              <w:t>Disruptive losses</w:t>
            </w:r>
          </w:p>
        </w:tc>
        <w:tc>
          <w:tcPr>
            <w:tcW w:w="3105" w:type="dxa"/>
            <w:shd w:val="clear" w:color="auto" w:fill="EFEFEF"/>
            <w:tcMar>
              <w:top w:w="100" w:type="dxa"/>
              <w:left w:w="100" w:type="dxa"/>
              <w:bottom w:w="100" w:type="dxa"/>
              <w:right w:w="100" w:type="dxa"/>
            </w:tcMar>
          </w:tcPr>
          <w:p w:rsidR="00091CC9" w:rsidRDefault="00222779">
            <w:pPr>
              <w:widowControl w:val="0"/>
              <w:pBdr>
                <w:top w:val="nil"/>
                <w:left w:val="nil"/>
                <w:bottom w:val="nil"/>
                <w:right w:val="nil"/>
                <w:between w:val="nil"/>
              </w:pBdr>
              <w:spacing w:line="240" w:lineRule="auto"/>
              <w:contextualSpacing w:val="0"/>
              <w:rPr>
                <w:rFonts w:ascii="Bree Serif" w:eastAsia="Bree Serif" w:hAnsi="Bree Serif" w:cs="Bree Serif"/>
              </w:rPr>
            </w:pPr>
            <w:r>
              <w:rPr>
                <w:rFonts w:ascii="Bree Serif" w:eastAsia="Bree Serif" w:hAnsi="Bree Serif" w:cs="Bree Serif"/>
              </w:rPr>
              <w:t>Cultural gap</w:t>
            </w:r>
          </w:p>
        </w:tc>
        <w:tc>
          <w:tcPr>
            <w:tcW w:w="3705" w:type="dxa"/>
            <w:shd w:val="clear" w:color="auto" w:fill="EFEFEF"/>
            <w:tcMar>
              <w:top w:w="100" w:type="dxa"/>
              <w:left w:w="100" w:type="dxa"/>
              <w:bottom w:w="100" w:type="dxa"/>
              <w:right w:w="100" w:type="dxa"/>
            </w:tcMar>
          </w:tcPr>
          <w:p w:rsidR="00091CC9" w:rsidRDefault="00222779">
            <w:pPr>
              <w:widowControl w:val="0"/>
              <w:pBdr>
                <w:top w:val="nil"/>
                <w:left w:val="nil"/>
                <w:bottom w:val="nil"/>
                <w:right w:val="nil"/>
                <w:between w:val="nil"/>
              </w:pBdr>
              <w:spacing w:line="240" w:lineRule="auto"/>
              <w:contextualSpacing w:val="0"/>
              <w:rPr>
                <w:rFonts w:ascii="Bree Serif" w:eastAsia="Bree Serif" w:hAnsi="Bree Serif" w:cs="Bree Serif"/>
              </w:rPr>
            </w:pPr>
            <w:r>
              <w:rPr>
                <w:rFonts w:ascii="Bree Serif" w:eastAsia="Bree Serif" w:hAnsi="Bree Serif" w:cs="Bree Serif"/>
              </w:rPr>
              <w:t>Finding a sense of Identity</w:t>
            </w:r>
          </w:p>
        </w:tc>
      </w:tr>
    </w:tbl>
    <w:p w:rsidR="00091CC9" w:rsidRDefault="00091CC9">
      <w:pPr>
        <w:contextualSpacing w:val="0"/>
        <w:rPr>
          <w:b/>
        </w:rPr>
      </w:pPr>
    </w:p>
    <w:p w:rsidR="00091CC9" w:rsidRDefault="00222779">
      <w:pPr>
        <w:contextualSpacing w:val="0"/>
      </w:pPr>
      <w:r>
        <w:rPr>
          <w:b/>
        </w:rPr>
        <w:t>Category 1 Choice:</w:t>
      </w:r>
      <w:r>
        <w:t xml:space="preserve">  ________________________________</w:t>
      </w:r>
    </w:p>
    <w:tbl>
      <w:tblPr>
        <w:tblStyle w:val="a1"/>
        <w:tblW w:w="1022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72"/>
        <w:gridCol w:w="2772"/>
        <w:gridCol w:w="2325"/>
        <w:gridCol w:w="2355"/>
      </w:tblGrid>
      <w:tr w:rsidR="00091CC9">
        <w:trPr>
          <w:trHeight w:val="1260"/>
        </w:trPr>
        <w:tc>
          <w:tcPr>
            <w:tcW w:w="10224" w:type="dxa"/>
            <w:gridSpan w:val="4"/>
            <w:shd w:val="clear" w:color="auto" w:fill="auto"/>
            <w:tcMar>
              <w:top w:w="100" w:type="dxa"/>
              <w:left w:w="100" w:type="dxa"/>
              <w:bottom w:w="100" w:type="dxa"/>
              <w:right w:w="100" w:type="dxa"/>
            </w:tcMar>
          </w:tcPr>
          <w:p w:rsidR="00091CC9" w:rsidRDefault="00222779">
            <w:pPr>
              <w:widowControl w:val="0"/>
              <w:pBdr>
                <w:top w:val="nil"/>
                <w:left w:val="nil"/>
                <w:bottom w:val="nil"/>
                <w:right w:val="nil"/>
                <w:between w:val="nil"/>
              </w:pBdr>
              <w:spacing w:line="240" w:lineRule="auto"/>
              <w:contextualSpacing w:val="0"/>
            </w:pPr>
            <w:r>
              <w:t>Opening Sentence: ______________________________________________________________________________________________________________________________________________________________________________________________________________________________________________</w:t>
            </w:r>
            <w:r>
              <w:t>___________</w:t>
            </w:r>
          </w:p>
        </w:tc>
      </w:tr>
      <w:tr w:rsidR="00091CC9">
        <w:trPr>
          <w:trHeight w:val="420"/>
        </w:trPr>
        <w:tc>
          <w:tcPr>
            <w:tcW w:w="5544" w:type="dxa"/>
            <w:gridSpan w:val="2"/>
            <w:shd w:val="clear" w:color="auto" w:fill="D9D9D9"/>
            <w:tcMar>
              <w:top w:w="100" w:type="dxa"/>
              <w:left w:w="100" w:type="dxa"/>
              <w:bottom w:w="100" w:type="dxa"/>
              <w:right w:w="100" w:type="dxa"/>
            </w:tcMar>
          </w:tcPr>
          <w:p w:rsidR="00091CC9" w:rsidRDefault="00222779">
            <w:pPr>
              <w:widowControl w:val="0"/>
              <w:pBdr>
                <w:top w:val="nil"/>
                <w:left w:val="nil"/>
                <w:bottom w:val="nil"/>
                <w:right w:val="nil"/>
                <w:between w:val="nil"/>
              </w:pBdr>
              <w:spacing w:line="240" w:lineRule="auto"/>
              <w:contextualSpacing w:val="0"/>
              <w:rPr>
                <w:b/>
              </w:rPr>
            </w:pPr>
            <w:r>
              <w:rPr>
                <w:b/>
              </w:rPr>
              <w:t>Novel</w:t>
            </w:r>
          </w:p>
        </w:tc>
        <w:tc>
          <w:tcPr>
            <w:tcW w:w="4680" w:type="dxa"/>
            <w:gridSpan w:val="2"/>
            <w:shd w:val="clear" w:color="auto" w:fill="D9D9D9"/>
            <w:tcMar>
              <w:top w:w="100" w:type="dxa"/>
              <w:left w:w="100" w:type="dxa"/>
              <w:bottom w:w="100" w:type="dxa"/>
              <w:right w:w="100" w:type="dxa"/>
            </w:tcMar>
          </w:tcPr>
          <w:p w:rsidR="00091CC9" w:rsidRDefault="00222779">
            <w:pPr>
              <w:widowControl w:val="0"/>
              <w:pBdr>
                <w:top w:val="nil"/>
                <w:left w:val="nil"/>
                <w:bottom w:val="nil"/>
                <w:right w:val="nil"/>
                <w:between w:val="nil"/>
              </w:pBdr>
              <w:spacing w:line="240" w:lineRule="auto"/>
              <w:contextualSpacing w:val="0"/>
              <w:rPr>
                <w:b/>
              </w:rPr>
            </w:pPr>
            <w:r>
              <w:rPr>
                <w:b/>
              </w:rPr>
              <w:t>Informational Article</w:t>
            </w:r>
          </w:p>
        </w:tc>
      </w:tr>
      <w:tr w:rsidR="00091CC9">
        <w:trPr>
          <w:trHeight w:val="2740"/>
        </w:trPr>
        <w:tc>
          <w:tcPr>
            <w:tcW w:w="2772" w:type="dxa"/>
            <w:shd w:val="clear" w:color="auto" w:fill="auto"/>
            <w:tcMar>
              <w:top w:w="100" w:type="dxa"/>
              <w:left w:w="100" w:type="dxa"/>
              <w:bottom w:w="100" w:type="dxa"/>
              <w:right w:w="100" w:type="dxa"/>
            </w:tcMar>
          </w:tcPr>
          <w:p w:rsidR="00091CC9" w:rsidRDefault="00222779">
            <w:pPr>
              <w:widowControl w:val="0"/>
              <w:pBdr>
                <w:top w:val="nil"/>
                <w:left w:val="nil"/>
                <w:bottom w:val="nil"/>
                <w:right w:val="nil"/>
                <w:between w:val="nil"/>
              </w:pBdr>
              <w:spacing w:line="240" w:lineRule="auto"/>
              <w:contextualSpacing w:val="0"/>
            </w:pPr>
            <w:r>
              <w:t>Quote:</w:t>
            </w:r>
          </w:p>
          <w:p w:rsidR="00091CC9" w:rsidRDefault="00222779">
            <w:pPr>
              <w:widowControl w:val="0"/>
              <w:pBdr>
                <w:top w:val="nil"/>
                <w:left w:val="nil"/>
                <w:bottom w:val="nil"/>
                <w:right w:val="nil"/>
                <w:between w:val="nil"/>
              </w:pBdr>
              <w:spacing w:line="240" w:lineRule="auto"/>
              <w:contextualSpacing w:val="0"/>
            </w:pPr>
            <w:r>
              <w:t>____________________________________________________________________________________________________________________________________________________________________________________</w:t>
            </w:r>
          </w:p>
        </w:tc>
        <w:tc>
          <w:tcPr>
            <w:tcW w:w="2772" w:type="dxa"/>
            <w:shd w:val="clear" w:color="auto" w:fill="auto"/>
            <w:tcMar>
              <w:top w:w="100" w:type="dxa"/>
              <w:left w:w="100" w:type="dxa"/>
              <w:bottom w:w="100" w:type="dxa"/>
              <w:right w:w="100" w:type="dxa"/>
            </w:tcMar>
          </w:tcPr>
          <w:p w:rsidR="00091CC9" w:rsidRDefault="00222779">
            <w:pPr>
              <w:widowControl w:val="0"/>
              <w:pBdr>
                <w:top w:val="nil"/>
                <w:left w:val="nil"/>
                <w:bottom w:val="nil"/>
                <w:right w:val="nil"/>
                <w:between w:val="nil"/>
              </w:pBdr>
              <w:spacing w:line="240" w:lineRule="auto"/>
              <w:contextualSpacing w:val="0"/>
            </w:pPr>
            <w:r>
              <w:t>Quote:</w:t>
            </w:r>
          </w:p>
          <w:p w:rsidR="00091CC9" w:rsidRDefault="00222779">
            <w:pPr>
              <w:widowControl w:val="0"/>
              <w:spacing w:line="240" w:lineRule="auto"/>
              <w:contextualSpacing w:val="0"/>
            </w:pPr>
            <w:r>
              <w:t>____________________________________________________________________________________________________________________________________________________________________________________</w:t>
            </w:r>
          </w:p>
        </w:tc>
        <w:tc>
          <w:tcPr>
            <w:tcW w:w="2325" w:type="dxa"/>
            <w:shd w:val="clear" w:color="auto" w:fill="auto"/>
            <w:tcMar>
              <w:top w:w="100" w:type="dxa"/>
              <w:left w:w="100" w:type="dxa"/>
              <w:bottom w:w="100" w:type="dxa"/>
              <w:right w:w="100" w:type="dxa"/>
            </w:tcMar>
          </w:tcPr>
          <w:p w:rsidR="00091CC9" w:rsidRDefault="00222779">
            <w:pPr>
              <w:widowControl w:val="0"/>
              <w:spacing w:line="240" w:lineRule="auto"/>
              <w:contextualSpacing w:val="0"/>
            </w:pPr>
            <w:r>
              <w:t>Quote:</w:t>
            </w:r>
          </w:p>
          <w:p w:rsidR="00091CC9" w:rsidRDefault="00222779">
            <w:pPr>
              <w:widowControl w:val="0"/>
              <w:spacing w:line="240" w:lineRule="auto"/>
              <w:contextualSpacing w:val="0"/>
            </w:pPr>
            <w:r>
              <w:t>____________________________________________________________________</w:t>
            </w:r>
            <w:r>
              <w:t>_____________________________________________________________________________________</w:t>
            </w:r>
          </w:p>
        </w:tc>
        <w:tc>
          <w:tcPr>
            <w:tcW w:w="2355" w:type="dxa"/>
            <w:shd w:val="clear" w:color="auto" w:fill="auto"/>
            <w:tcMar>
              <w:top w:w="100" w:type="dxa"/>
              <w:left w:w="100" w:type="dxa"/>
              <w:bottom w:w="100" w:type="dxa"/>
              <w:right w:w="100" w:type="dxa"/>
            </w:tcMar>
          </w:tcPr>
          <w:p w:rsidR="00091CC9" w:rsidRDefault="00222779">
            <w:pPr>
              <w:widowControl w:val="0"/>
              <w:spacing w:line="240" w:lineRule="auto"/>
              <w:contextualSpacing w:val="0"/>
            </w:pPr>
            <w:r>
              <w:t>Quote:</w:t>
            </w:r>
          </w:p>
          <w:p w:rsidR="00091CC9" w:rsidRDefault="00222779">
            <w:pPr>
              <w:widowControl w:val="0"/>
              <w:spacing w:line="240" w:lineRule="auto"/>
              <w:contextualSpacing w:val="0"/>
            </w:pPr>
            <w:r>
              <w:t>_________________________________________________________________________________________________________________________________________________________</w:t>
            </w:r>
          </w:p>
        </w:tc>
      </w:tr>
      <w:tr w:rsidR="00091CC9">
        <w:trPr>
          <w:trHeight w:val="2740"/>
        </w:trPr>
        <w:tc>
          <w:tcPr>
            <w:tcW w:w="2772" w:type="dxa"/>
            <w:shd w:val="clear" w:color="auto" w:fill="auto"/>
            <w:tcMar>
              <w:top w:w="100" w:type="dxa"/>
              <w:left w:w="100" w:type="dxa"/>
              <w:bottom w:w="100" w:type="dxa"/>
              <w:right w:w="100" w:type="dxa"/>
            </w:tcMar>
          </w:tcPr>
          <w:p w:rsidR="00091CC9" w:rsidRDefault="00222779">
            <w:pPr>
              <w:widowControl w:val="0"/>
              <w:pBdr>
                <w:top w:val="nil"/>
                <w:left w:val="nil"/>
                <w:bottom w:val="nil"/>
                <w:right w:val="nil"/>
                <w:between w:val="nil"/>
              </w:pBdr>
              <w:spacing w:line="240" w:lineRule="auto"/>
              <w:contextualSpacing w:val="0"/>
            </w:pPr>
            <w:r>
              <w:t>Explanat</w:t>
            </w:r>
            <w:r>
              <w:t>ion:</w:t>
            </w:r>
          </w:p>
          <w:p w:rsidR="00091CC9" w:rsidRDefault="00222779">
            <w:pPr>
              <w:widowControl w:val="0"/>
              <w:pBdr>
                <w:top w:val="nil"/>
                <w:left w:val="nil"/>
                <w:bottom w:val="nil"/>
                <w:right w:val="nil"/>
                <w:between w:val="nil"/>
              </w:pBdr>
              <w:spacing w:line="240" w:lineRule="auto"/>
              <w:contextualSpacing w:val="0"/>
              <w:rPr>
                <w:i/>
                <w:sz w:val="18"/>
                <w:szCs w:val="18"/>
              </w:rPr>
            </w:pPr>
            <w:r>
              <w:rPr>
                <w:i/>
                <w:sz w:val="18"/>
                <w:szCs w:val="18"/>
              </w:rPr>
              <w:t xml:space="preserve"> Your thinking and understanding of turning inside out from this quote</w:t>
            </w:r>
          </w:p>
          <w:p w:rsidR="00091CC9" w:rsidRDefault="00222779">
            <w:pPr>
              <w:widowControl w:val="0"/>
              <w:spacing w:line="240" w:lineRule="auto"/>
              <w:contextualSpacing w:val="0"/>
            </w:pPr>
            <w:r>
              <w:t>_____________________________________________________________________________________________________________________________________________________________________________________________</w:t>
            </w:r>
          </w:p>
        </w:tc>
        <w:tc>
          <w:tcPr>
            <w:tcW w:w="2772" w:type="dxa"/>
            <w:shd w:val="clear" w:color="auto" w:fill="auto"/>
            <w:tcMar>
              <w:top w:w="100" w:type="dxa"/>
              <w:left w:w="100" w:type="dxa"/>
              <w:bottom w:w="100" w:type="dxa"/>
              <w:right w:w="100" w:type="dxa"/>
            </w:tcMar>
          </w:tcPr>
          <w:p w:rsidR="00091CC9" w:rsidRDefault="00222779">
            <w:pPr>
              <w:widowControl w:val="0"/>
              <w:spacing w:line="240" w:lineRule="auto"/>
              <w:contextualSpacing w:val="0"/>
            </w:pPr>
            <w:r>
              <w:t>Explanation:</w:t>
            </w:r>
          </w:p>
          <w:p w:rsidR="00091CC9" w:rsidRDefault="00222779">
            <w:pPr>
              <w:widowControl w:val="0"/>
              <w:spacing w:line="240" w:lineRule="auto"/>
              <w:contextualSpacing w:val="0"/>
            </w:pPr>
            <w:r>
              <w:rPr>
                <w:i/>
                <w:sz w:val="18"/>
                <w:szCs w:val="18"/>
              </w:rPr>
              <w:t>Your thinking and understanding of turning inside out</w:t>
            </w:r>
            <w:r>
              <w:rPr>
                <w:i/>
                <w:sz w:val="18"/>
                <w:szCs w:val="18"/>
              </w:rPr>
              <w:t xml:space="preserve"> from this quote</w:t>
            </w:r>
          </w:p>
          <w:p w:rsidR="00091CC9" w:rsidRDefault="00222779">
            <w:pPr>
              <w:widowControl w:val="0"/>
              <w:spacing w:line="240" w:lineRule="auto"/>
              <w:contextualSpacing w:val="0"/>
            </w:pPr>
            <w:r>
              <w:t>_____________________________________________________________________________________________________________________________________________________________________________________________</w:t>
            </w:r>
          </w:p>
        </w:tc>
        <w:tc>
          <w:tcPr>
            <w:tcW w:w="2325" w:type="dxa"/>
            <w:shd w:val="clear" w:color="auto" w:fill="auto"/>
            <w:tcMar>
              <w:top w:w="100" w:type="dxa"/>
              <w:left w:w="100" w:type="dxa"/>
              <w:bottom w:w="100" w:type="dxa"/>
              <w:right w:w="100" w:type="dxa"/>
            </w:tcMar>
          </w:tcPr>
          <w:p w:rsidR="00091CC9" w:rsidRDefault="00222779">
            <w:pPr>
              <w:widowControl w:val="0"/>
              <w:spacing w:line="240" w:lineRule="auto"/>
              <w:contextualSpacing w:val="0"/>
            </w:pPr>
            <w:r>
              <w:t>Explanation:</w:t>
            </w:r>
          </w:p>
          <w:p w:rsidR="00091CC9" w:rsidRDefault="00222779">
            <w:pPr>
              <w:widowControl w:val="0"/>
              <w:spacing w:line="240" w:lineRule="auto"/>
              <w:contextualSpacing w:val="0"/>
            </w:pPr>
            <w:r>
              <w:rPr>
                <w:i/>
                <w:sz w:val="18"/>
                <w:szCs w:val="18"/>
              </w:rPr>
              <w:t>Your thinking and understanding of t</w:t>
            </w:r>
            <w:r>
              <w:rPr>
                <w:i/>
                <w:sz w:val="18"/>
                <w:szCs w:val="18"/>
              </w:rPr>
              <w:t>urning inside out from this quote</w:t>
            </w:r>
          </w:p>
          <w:p w:rsidR="00091CC9" w:rsidRDefault="00222779">
            <w:pPr>
              <w:widowControl w:val="0"/>
              <w:spacing w:line="240" w:lineRule="auto"/>
              <w:contextualSpacing w:val="0"/>
            </w:pPr>
            <w:r>
              <w:t>_________________________________________________________________________________________________________________________________________________________</w:t>
            </w:r>
          </w:p>
        </w:tc>
        <w:tc>
          <w:tcPr>
            <w:tcW w:w="2355" w:type="dxa"/>
            <w:shd w:val="clear" w:color="auto" w:fill="auto"/>
            <w:tcMar>
              <w:top w:w="100" w:type="dxa"/>
              <w:left w:w="100" w:type="dxa"/>
              <w:bottom w:w="100" w:type="dxa"/>
              <w:right w:w="100" w:type="dxa"/>
            </w:tcMar>
          </w:tcPr>
          <w:p w:rsidR="00091CC9" w:rsidRDefault="00222779">
            <w:pPr>
              <w:widowControl w:val="0"/>
              <w:spacing w:line="240" w:lineRule="auto"/>
              <w:contextualSpacing w:val="0"/>
            </w:pPr>
            <w:r>
              <w:t>Explanation:</w:t>
            </w:r>
          </w:p>
          <w:p w:rsidR="00091CC9" w:rsidRDefault="00222779">
            <w:pPr>
              <w:widowControl w:val="0"/>
              <w:spacing w:line="240" w:lineRule="auto"/>
              <w:contextualSpacing w:val="0"/>
            </w:pPr>
            <w:r>
              <w:rPr>
                <w:i/>
                <w:sz w:val="18"/>
                <w:szCs w:val="18"/>
              </w:rPr>
              <w:t>Your thinking and understanding of turning inside out f</w:t>
            </w:r>
            <w:r>
              <w:rPr>
                <w:i/>
                <w:sz w:val="18"/>
                <w:szCs w:val="18"/>
              </w:rPr>
              <w:t>rom this quote</w:t>
            </w:r>
          </w:p>
          <w:p w:rsidR="00091CC9" w:rsidRDefault="00222779">
            <w:pPr>
              <w:widowControl w:val="0"/>
              <w:spacing w:line="240" w:lineRule="auto"/>
              <w:contextualSpacing w:val="0"/>
            </w:pPr>
            <w:r>
              <w:t>_________________________________________________________________________________________________________________________________________________________</w:t>
            </w:r>
          </w:p>
        </w:tc>
      </w:tr>
      <w:tr w:rsidR="00091CC9">
        <w:trPr>
          <w:trHeight w:val="420"/>
        </w:trPr>
        <w:tc>
          <w:tcPr>
            <w:tcW w:w="10224" w:type="dxa"/>
            <w:gridSpan w:val="4"/>
            <w:shd w:val="clear" w:color="auto" w:fill="auto"/>
            <w:tcMar>
              <w:top w:w="100" w:type="dxa"/>
              <w:left w:w="100" w:type="dxa"/>
              <w:bottom w:w="100" w:type="dxa"/>
              <w:right w:w="100" w:type="dxa"/>
            </w:tcMar>
          </w:tcPr>
          <w:p w:rsidR="00091CC9" w:rsidRDefault="00222779">
            <w:pPr>
              <w:widowControl w:val="0"/>
              <w:pBdr>
                <w:top w:val="nil"/>
                <w:left w:val="nil"/>
                <w:bottom w:val="nil"/>
                <w:right w:val="nil"/>
                <w:between w:val="nil"/>
              </w:pBdr>
              <w:spacing w:line="240" w:lineRule="auto"/>
              <w:contextualSpacing w:val="0"/>
            </w:pPr>
            <w:r>
              <w:t xml:space="preserve">Thoughtful conclusion reached in regards to this </w:t>
            </w:r>
            <w:proofErr w:type="gramStart"/>
            <w:r>
              <w:t>category :</w:t>
            </w:r>
            <w:proofErr w:type="gramEnd"/>
          </w:p>
          <w:p w:rsidR="00091CC9" w:rsidRDefault="00222779">
            <w:pPr>
              <w:widowControl w:val="0"/>
              <w:pBdr>
                <w:top w:val="nil"/>
                <w:left w:val="nil"/>
                <w:bottom w:val="nil"/>
                <w:right w:val="nil"/>
                <w:between w:val="nil"/>
              </w:pBdr>
              <w:spacing w:line="240" w:lineRule="auto"/>
              <w:contextualSpacing w:val="0"/>
            </w:pP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w:t>
            </w:r>
          </w:p>
        </w:tc>
      </w:tr>
    </w:tbl>
    <w:p w:rsidR="00091CC9" w:rsidRDefault="00091CC9">
      <w:pPr>
        <w:contextualSpacing w:val="0"/>
        <w:rPr>
          <w:b/>
        </w:rPr>
      </w:pPr>
    </w:p>
    <w:p w:rsidR="00091CC9" w:rsidRDefault="00222779">
      <w:pPr>
        <w:contextualSpacing w:val="0"/>
        <w:rPr>
          <w:b/>
        </w:rPr>
      </w:pPr>
      <w:r>
        <w:rPr>
          <w:b/>
        </w:rPr>
        <w:t>Body Paragraph #1</w:t>
      </w:r>
    </w:p>
    <w:p w:rsidR="00091CC9" w:rsidRDefault="00222779">
      <w:pPr>
        <w:contextualSpacing w:val="0"/>
      </w:pPr>
      <w:r>
        <w:rPr>
          <w:b/>
        </w:rPr>
        <w:t>Category 2 Choice:</w:t>
      </w:r>
      <w:r>
        <w:t xml:space="preserve">  ________________________________</w:t>
      </w:r>
    </w:p>
    <w:p w:rsidR="00091CC9" w:rsidRDefault="00091CC9">
      <w:pPr>
        <w:contextualSpacing w:val="0"/>
      </w:pPr>
    </w:p>
    <w:tbl>
      <w:tblPr>
        <w:tblStyle w:val="a2"/>
        <w:tblW w:w="1022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72"/>
        <w:gridCol w:w="2772"/>
        <w:gridCol w:w="2325"/>
        <w:gridCol w:w="2355"/>
      </w:tblGrid>
      <w:tr w:rsidR="00091CC9">
        <w:trPr>
          <w:trHeight w:val="420"/>
        </w:trPr>
        <w:tc>
          <w:tcPr>
            <w:tcW w:w="10224" w:type="dxa"/>
            <w:gridSpan w:val="4"/>
            <w:shd w:val="clear" w:color="auto" w:fill="auto"/>
            <w:tcMar>
              <w:top w:w="100" w:type="dxa"/>
              <w:left w:w="100" w:type="dxa"/>
              <w:bottom w:w="100" w:type="dxa"/>
              <w:right w:w="100" w:type="dxa"/>
            </w:tcMar>
          </w:tcPr>
          <w:p w:rsidR="00091CC9" w:rsidRDefault="00222779">
            <w:pPr>
              <w:widowControl w:val="0"/>
              <w:spacing w:line="240" w:lineRule="auto"/>
              <w:contextualSpacing w:val="0"/>
            </w:pPr>
            <w:r>
              <w:t>Opening Sentence: 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w:t>
            </w:r>
          </w:p>
        </w:tc>
      </w:tr>
      <w:tr w:rsidR="00091CC9">
        <w:trPr>
          <w:trHeight w:val="420"/>
        </w:trPr>
        <w:tc>
          <w:tcPr>
            <w:tcW w:w="5544" w:type="dxa"/>
            <w:gridSpan w:val="2"/>
            <w:shd w:val="clear" w:color="auto" w:fill="D9D9D9"/>
            <w:tcMar>
              <w:top w:w="100" w:type="dxa"/>
              <w:left w:w="100" w:type="dxa"/>
              <w:bottom w:w="100" w:type="dxa"/>
              <w:right w:w="100" w:type="dxa"/>
            </w:tcMar>
          </w:tcPr>
          <w:p w:rsidR="00091CC9" w:rsidRDefault="00222779">
            <w:pPr>
              <w:widowControl w:val="0"/>
              <w:spacing w:line="240" w:lineRule="auto"/>
              <w:contextualSpacing w:val="0"/>
              <w:rPr>
                <w:b/>
              </w:rPr>
            </w:pPr>
            <w:r>
              <w:rPr>
                <w:b/>
              </w:rPr>
              <w:t>Novel:</w:t>
            </w:r>
          </w:p>
        </w:tc>
        <w:tc>
          <w:tcPr>
            <w:tcW w:w="4680" w:type="dxa"/>
            <w:gridSpan w:val="2"/>
            <w:shd w:val="clear" w:color="auto" w:fill="D9D9D9"/>
            <w:tcMar>
              <w:top w:w="100" w:type="dxa"/>
              <w:left w:w="100" w:type="dxa"/>
              <w:bottom w:w="100" w:type="dxa"/>
              <w:right w:w="100" w:type="dxa"/>
            </w:tcMar>
          </w:tcPr>
          <w:p w:rsidR="00091CC9" w:rsidRDefault="00222779">
            <w:pPr>
              <w:widowControl w:val="0"/>
              <w:spacing w:line="240" w:lineRule="auto"/>
              <w:contextualSpacing w:val="0"/>
              <w:rPr>
                <w:b/>
              </w:rPr>
            </w:pPr>
            <w:r>
              <w:rPr>
                <w:b/>
              </w:rPr>
              <w:t>Informational Article</w:t>
            </w:r>
          </w:p>
        </w:tc>
      </w:tr>
      <w:tr w:rsidR="00091CC9">
        <w:trPr>
          <w:trHeight w:val="2740"/>
        </w:trPr>
        <w:tc>
          <w:tcPr>
            <w:tcW w:w="2772" w:type="dxa"/>
            <w:shd w:val="clear" w:color="auto" w:fill="auto"/>
            <w:tcMar>
              <w:top w:w="100" w:type="dxa"/>
              <w:left w:w="100" w:type="dxa"/>
              <w:bottom w:w="100" w:type="dxa"/>
              <w:right w:w="100" w:type="dxa"/>
            </w:tcMar>
          </w:tcPr>
          <w:p w:rsidR="00091CC9" w:rsidRDefault="00222779">
            <w:pPr>
              <w:widowControl w:val="0"/>
              <w:spacing w:line="240" w:lineRule="auto"/>
              <w:contextualSpacing w:val="0"/>
            </w:pPr>
            <w:r>
              <w:t>Quote:</w:t>
            </w:r>
          </w:p>
          <w:p w:rsidR="00091CC9" w:rsidRDefault="00222779">
            <w:pPr>
              <w:widowControl w:val="0"/>
              <w:spacing w:line="240" w:lineRule="auto"/>
              <w:contextualSpacing w:val="0"/>
            </w:pPr>
            <w:r>
              <w:t>_____________________________________________________________________________________________________________________________________________________________________________________________</w:t>
            </w:r>
          </w:p>
        </w:tc>
        <w:tc>
          <w:tcPr>
            <w:tcW w:w="2772" w:type="dxa"/>
            <w:shd w:val="clear" w:color="auto" w:fill="auto"/>
            <w:tcMar>
              <w:top w:w="100" w:type="dxa"/>
              <w:left w:w="100" w:type="dxa"/>
              <w:bottom w:w="100" w:type="dxa"/>
              <w:right w:w="100" w:type="dxa"/>
            </w:tcMar>
          </w:tcPr>
          <w:p w:rsidR="00091CC9" w:rsidRDefault="00222779">
            <w:pPr>
              <w:widowControl w:val="0"/>
              <w:spacing w:line="240" w:lineRule="auto"/>
              <w:contextualSpacing w:val="0"/>
            </w:pPr>
            <w:r>
              <w:t>Quote:</w:t>
            </w:r>
          </w:p>
          <w:p w:rsidR="00091CC9" w:rsidRDefault="00222779">
            <w:pPr>
              <w:widowControl w:val="0"/>
              <w:spacing w:line="240" w:lineRule="auto"/>
              <w:contextualSpacing w:val="0"/>
            </w:pPr>
            <w:r>
              <w:t>___________________________________________________________</w:t>
            </w:r>
            <w:r>
              <w:t>__________________________________________________________________________________________________________________________________</w:t>
            </w:r>
          </w:p>
        </w:tc>
        <w:tc>
          <w:tcPr>
            <w:tcW w:w="2325" w:type="dxa"/>
            <w:shd w:val="clear" w:color="auto" w:fill="auto"/>
            <w:tcMar>
              <w:top w:w="100" w:type="dxa"/>
              <w:left w:w="100" w:type="dxa"/>
              <w:bottom w:w="100" w:type="dxa"/>
              <w:right w:w="100" w:type="dxa"/>
            </w:tcMar>
          </w:tcPr>
          <w:p w:rsidR="00091CC9" w:rsidRDefault="00222779">
            <w:pPr>
              <w:widowControl w:val="0"/>
              <w:spacing w:line="240" w:lineRule="auto"/>
              <w:contextualSpacing w:val="0"/>
            </w:pPr>
            <w:r>
              <w:t>Quote:</w:t>
            </w:r>
          </w:p>
          <w:p w:rsidR="00091CC9" w:rsidRDefault="00222779">
            <w:pPr>
              <w:widowControl w:val="0"/>
              <w:spacing w:line="240" w:lineRule="auto"/>
              <w:contextualSpacing w:val="0"/>
            </w:pPr>
            <w:r>
              <w:t>______________________________________________________________________________________________________________________</w:t>
            </w:r>
            <w:r>
              <w:t>___________________________________</w:t>
            </w:r>
          </w:p>
        </w:tc>
        <w:tc>
          <w:tcPr>
            <w:tcW w:w="2355" w:type="dxa"/>
            <w:shd w:val="clear" w:color="auto" w:fill="auto"/>
            <w:tcMar>
              <w:top w:w="100" w:type="dxa"/>
              <w:left w:w="100" w:type="dxa"/>
              <w:bottom w:w="100" w:type="dxa"/>
              <w:right w:w="100" w:type="dxa"/>
            </w:tcMar>
          </w:tcPr>
          <w:p w:rsidR="00091CC9" w:rsidRDefault="00222779">
            <w:pPr>
              <w:widowControl w:val="0"/>
              <w:spacing w:line="240" w:lineRule="auto"/>
              <w:contextualSpacing w:val="0"/>
            </w:pPr>
            <w:r>
              <w:t>Quote:</w:t>
            </w:r>
          </w:p>
          <w:p w:rsidR="00091CC9" w:rsidRDefault="00222779">
            <w:pPr>
              <w:widowControl w:val="0"/>
              <w:spacing w:line="240" w:lineRule="auto"/>
              <w:contextualSpacing w:val="0"/>
            </w:pPr>
            <w:r>
              <w:t>_________________________________________________________________________________________________________________________________________________________</w:t>
            </w:r>
          </w:p>
        </w:tc>
      </w:tr>
      <w:tr w:rsidR="00091CC9">
        <w:trPr>
          <w:trHeight w:val="2740"/>
        </w:trPr>
        <w:tc>
          <w:tcPr>
            <w:tcW w:w="2772" w:type="dxa"/>
            <w:shd w:val="clear" w:color="auto" w:fill="auto"/>
            <w:tcMar>
              <w:top w:w="100" w:type="dxa"/>
              <w:left w:w="100" w:type="dxa"/>
              <w:bottom w:w="100" w:type="dxa"/>
              <w:right w:w="100" w:type="dxa"/>
            </w:tcMar>
          </w:tcPr>
          <w:p w:rsidR="00091CC9" w:rsidRDefault="00222779">
            <w:pPr>
              <w:widowControl w:val="0"/>
              <w:spacing w:line="240" w:lineRule="auto"/>
              <w:contextualSpacing w:val="0"/>
              <w:rPr>
                <w:b/>
              </w:rPr>
            </w:pPr>
            <w:r>
              <w:rPr>
                <w:b/>
              </w:rPr>
              <w:t>Explanation:</w:t>
            </w:r>
          </w:p>
          <w:p w:rsidR="00091CC9" w:rsidRDefault="00222779">
            <w:pPr>
              <w:widowControl w:val="0"/>
              <w:spacing w:line="240" w:lineRule="auto"/>
              <w:contextualSpacing w:val="0"/>
            </w:pPr>
            <w:r>
              <w:rPr>
                <w:i/>
                <w:sz w:val="18"/>
                <w:szCs w:val="18"/>
              </w:rPr>
              <w:t>Your thinking and understanding of turning inside out from this quote</w:t>
            </w:r>
          </w:p>
          <w:p w:rsidR="00091CC9" w:rsidRDefault="00222779">
            <w:pPr>
              <w:widowControl w:val="0"/>
              <w:spacing w:line="240" w:lineRule="auto"/>
              <w:contextualSpacing w:val="0"/>
            </w:pPr>
            <w:r>
              <w:t>__________________________________________________________________________________________________________________________________________________________________________________________</w:t>
            </w:r>
            <w:r>
              <w:t>_____________________________________________</w:t>
            </w:r>
          </w:p>
        </w:tc>
        <w:tc>
          <w:tcPr>
            <w:tcW w:w="2772" w:type="dxa"/>
            <w:shd w:val="clear" w:color="auto" w:fill="auto"/>
            <w:tcMar>
              <w:top w:w="100" w:type="dxa"/>
              <w:left w:w="100" w:type="dxa"/>
              <w:bottom w:w="100" w:type="dxa"/>
              <w:right w:w="100" w:type="dxa"/>
            </w:tcMar>
          </w:tcPr>
          <w:p w:rsidR="00091CC9" w:rsidRDefault="00222779">
            <w:pPr>
              <w:widowControl w:val="0"/>
              <w:spacing w:line="240" w:lineRule="auto"/>
              <w:contextualSpacing w:val="0"/>
              <w:rPr>
                <w:b/>
              </w:rPr>
            </w:pPr>
            <w:r>
              <w:rPr>
                <w:b/>
              </w:rPr>
              <w:t>Explanation:</w:t>
            </w:r>
          </w:p>
          <w:p w:rsidR="00091CC9" w:rsidRDefault="00222779">
            <w:pPr>
              <w:widowControl w:val="0"/>
              <w:spacing w:line="240" w:lineRule="auto"/>
              <w:contextualSpacing w:val="0"/>
            </w:pPr>
            <w:r>
              <w:rPr>
                <w:i/>
                <w:sz w:val="18"/>
                <w:szCs w:val="18"/>
              </w:rPr>
              <w:t>Your thinking and understanding of turning inside out from this quote</w:t>
            </w:r>
          </w:p>
          <w:p w:rsidR="00091CC9" w:rsidRDefault="00222779">
            <w:pPr>
              <w:widowControl w:val="0"/>
              <w:spacing w:line="240" w:lineRule="auto"/>
              <w:contextualSpacing w:val="0"/>
            </w:pPr>
            <w:r>
              <w:t>_______________________________________________________________________________________________________________________________</w:t>
            </w:r>
            <w:r>
              <w:t>________________________________________________________________________________________________________</w:t>
            </w:r>
          </w:p>
        </w:tc>
        <w:tc>
          <w:tcPr>
            <w:tcW w:w="2325" w:type="dxa"/>
            <w:shd w:val="clear" w:color="auto" w:fill="auto"/>
            <w:tcMar>
              <w:top w:w="100" w:type="dxa"/>
              <w:left w:w="100" w:type="dxa"/>
              <w:bottom w:w="100" w:type="dxa"/>
              <w:right w:w="100" w:type="dxa"/>
            </w:tcMar>
          </w:tcPr>
          <w:p w:rsidR="00091CC9" w:rsidRDefault="00222779">
            <w:pPr>
              <w:widowControl w:val="0"/>
              <w:spacing w:line="240" w:lineRule="auto"/>
              <w:contextualSpacing w:val="0"/>
              <w:rPr>
                <w:b/>
              </w:rPr>
            </w:pPr>
            <w:r>
              <w:rPr>
                <w:b/>
              </w:rPr>
              <w:t>Explanation:</w:t>
            </w:r>
          </w:p>
          <w:p w:rsidR="00091CC9" w:rsidRDefault="00222779">
            <w:pPr>
              <w:widowControl w:val="0"/>
              <w:spacing w:line="240" w:lineRule="auto"/>
              <w:contextualSpacing w:val="0"/>
            </w:pPr>
            <w:r>
              <w:rPr>
                <w:i/>
                <w:sz w:val="18"/>
                <w:szCs w:val="18"/>
              </w:rPr>
              <w:t>Your thinking and understanding of turning inside out from this quote</w:t>
            </w:r>
          </w:p>
          <w:p w:rsidR="00091CC9" w:rsidRDefault="00222779">
            <w:pPr>
              <w:widowControl w:val="0"/>
              <w:spacing w:line="240" w:lineRule="auto"/>
              <w:contextualSpacing w:val="0"/>
            </w:pPr>
            <w:r>
              <w:t>____________________________________________________________________</w:t>
            </w:r>
            <w:r>
              <w:t>_______________________________________________________________________________________________________________________</w:t>
            </w:r>
          </w:p>
        </w:tc>
        <w:tc>
          <w:tcPr>
            <w:tcW w:w="2355" w:type="dxa"/>
            <w:shd w:val="clear" w:color="auto" w:fill="auto"/>
            <w:tcMar>
              <w:top w:w="100" w:type="dxa"/>
              <w:left w:w="100" w:type="dxa"/>
              <w:bottom w:w="100" w:type="dxa"/>
              <w:right w:w="100" w:type="dxa"/>
            </w:tcMar>
          </w:tcPr>
          <w:p w:rsidR="00091CC9" w:rsidRDefault="00222779">
            <w:pPr>
              <w:widowControl w:val="0"/>
              <w:spacing w:line="240" w:lineRule="auto"/>
              <w:contextualSpacing w:val="0"/>
              <w:rPr>
                <w:b/>
              </w:rPr>
            </w:pPr>
            <w:r>
              <w:rPr>
                <w:b/>
              </w:rPr>
              <w:t>Explanation:</w:t>
            </w:r>
          </w:p>
          <w:p w:rsidR="00091CC9" w:rsidRDefault="00222779">
            <w:pPr>
              <w:widowControl w:val="0"/>
              <w:spacing w:line="240" w:lineRule="auto"/>
              <w:contextualSpacing w:val="0"/>
            </w:pPr>
            <w:r>
              <w:rPr>
                <w:i/>
                <w:sz w:val="18"/>
                <w:szCs w:val="18"/>
              </w:rPr>
              <w:t>Your thinking and understanding of turning inside out from this quote</w:t>
            </w:r>
          </w:p>
          <w:p w:rsidR="00091CC9" w:rsidRDefault="00222779">
            <w:pPr>
              <w:widowControl w:val="0"/>
              <w:spacing w:line="240" w:lineRule="auto"/>
              <w:contextualSpacing w:val="0"/>
            </w:pPr>
            <w:r>
              <w:t>_____________________________________________________</w:t>
            </w:r>
            <w:r>
              <w:t>______________________________________________________________________________________________________________________________________</w:t>
            </w:r>
          </w:p>
          <w:p w:rsidR="00091CC9" w:rsidRDefault="00091CC9">
            <w:pPr>
              <w:widowControl w:val="0"/>
              <w:spacing w:line="240" w:lineRule="auto"/>
              <w:contextualSpacing w:val="0"/>
            </w:pPr>
          </w:p>
        </w:tc>
      </w:tr>
      <w:tr w:rsidR="00091CC9">
        <w:trPr>
          <w:trHeight w:val="420"/>
        </w:trPr>
        <w:tc>
          <w:tcPr>
            <w:tcW w:w="10224" w:type="dxa"/>
            <w:gridSpan w:val="4"/>
            <w:shd w:val="clear" w:color="auto" w:fill="auto"/>
            <w:tcMar>
              <w:top w:w="100" w:type="dxa"/>
              <w:left w:w="100" w:type="dxa"/>
              <w:bottom w:w="100" w:type="dxa"/>
              <w:right w:w="100" w:type="dxa"/>
            </w:tcMar>
          </w:tcPr>
          <w:p w:rsidR="00091CC9" w:rsidRDefault="00222779">
            <w:pPr>
              <w:widowControl w:val="0"/>
              <w:spacing w:line="240" w:lineRule="auto"/>
              <w:contextualSpacing w:val="0"/>
            </w:pPr>
            <w:r>
              <w:t xml:space="preserve">Thoughtful conclusion reached in regards to this </w:t>
            </w:r>
            <w:proofErr w:type="gramStart"/>
            <w:r>
              <w:t>category :</w:t>
            </w:r>
            <w:proofErr w:type="gramEnd"/>
          </w:p>
          <w:p w:rsidR="00091CC9" w:rsidRDefault="00222779">
            <w:pPr>
              <w:widowControl w:val="0"/>
              <w:spacing w:line="240" w:lineRule="auto"/>
              <w:contextualSpacing w:val="0"/>
            </w:pPr>
            <w:r>
              <w:t>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w:t>
            </w:r>
          </w:p>
          <w:p w:rsidR="00091CC9" w:rsidRDefault="00091CC9">
            <w:pPr>
              <w:widowControl w:val="0"/>
              <w:spacing w:line="240" w:lineRule="auto"/>
              <w:contextualSpacing w:val="0"/>
            </w:pPr>
          </w:p>
        </w:tc>
      </w:tr>
    </w:tbl>
    <w:p w:rsidR="00091CC9" w:rsidRDefault="00091CC9">
      <w:pPr>
        <w:contextualSpacing w:val="0"/>
      </w:pPr>
    </w:p>
    <w:p w:rsidR="00091CC9" w:rsidRDefault="00091CC9">
      <w:pPr>
        <w:contextualSpacing w:val="0"/>
        <w:rPr>
          <w:b/>
          <w:u w:val="single"/>
        </w:rPr>
      </w:pPr>
    </w:p>
    <w:p w:rsidR="00091CC9" w:rsidRDefault="00091CC9">
      <w:pPr>
        <w:contextualSpacing w:val="0"/>
        <w:rPr>
          <w:b/>
          <w:u w:val="single"/>
        </w:rPr>
      </w:pPr>
    </w:p>
    <w:p w:rsidR="00091CC9" w:rsidRDefault="00222779">
      <w:pPr>
        <w:contextualSpacing w:val="0"/>
        <w:rPr>
          <w:sz w:val="20"/>
          <w:szCs w:val="20"/>
        </w:rPr>
      </w:pPr>
      <w:r>
        <w:rPr>
          <w:b/>
          <w:u w:val="single"/>
        </w:rPr>
        <w:t>Body Paragraph #2</w:t>
      </w:r>
      <w:r>
        <w:t xml:space="preserve"> -</w:t>
      </w:r>
      <w:r>
        <w:rPr>
          <w:u w:val="single"/>
        </w:rPr>
        <w:t xml:space="preserve"> </w:t>
      </w:r>
      <w:r>
        <w:rPr>
          <w:b/>
          <w:sz w:val="28"/>
          <w:szCs w:val="28"/>
          <w:u w:val="single"/>
        </w:rPr>
        <w:t>Shifting Back Again</w:t>
      </w:r>
      <w:r>
        <w:rPr>
          <w:b/>
          <w:sz w:val="20"/>
          <w:szCs w:val="20"/>
          <w:u w:val="single"/>
        </w:rPr>
        <w:t xml:space="preserve"> </w:t>
      </w:r>
      <w:r>
        <w:rPr>
          <w:sz w:val="20"/>
          <w:szCs w:val="20"/>
        </w:rPr>
        <w:t>(Choose</w:t>
      </w:r>
      <w:r>
        <w:rPr>
          <w:b/>
          <w:i/>
          <w:sz w:val="20"/>
          <w:szCs w:val="20"/>
        </w:rPr>
        <w:t xml:space="preserve"> 2 categories </w:t>
      </w:r>
      <w:r>
        <w:rPr>
          <w:sz w:val="20"/>
          <w:szCs w:val="20"/>
        </w:rPr>
        <w:t xml:space="preserve">that relate to Ha’s experiences of </w:t>
      </w:r>
      <w:r>
        <w:rPr>
          <w:b/>
          <w:i/>
          <w:sz w:val="20"/>
          <w:szCs w:val="20"/>
        </w:rPr>
        <w:t>shifting back again</w:t>
      </w:r>
      <w:r>
        <w:rPr>
          <w:sz w:val="20"/>
          <w:szCs w:val="20"/>
        </w:rPr>
        <w:t xml:space="preserve"> (finding home).  Connect her experiences to the Universal Refugee experiences in those 2 categories.)  Be sure to include evidence and quotes from</w:t>
      </w:r>
      <w:r>
        <w:rPr>
          <w:b/>
          <w:sz w:val="20"/>
          <w:szCs w:val="20"/>
        </w:rPr>
        <w:t xml:space="preserve"> the novel</w:t>
      </w:r>
      <w:r>
        <w:rPr>
          <w:sz w:val="20"/>
          <w:szCs w:val="20"/>
        </w:rPr>
        <w:t xml:space="preserve"> and</w:t>
      </w:r>
      <w:r>
        <w:rPr>
          <w:b/>
          <w:sz w:val="20"/>
          <w:szCs w:val="20"/>
        </w:rPr>
        <w:t xml:space="preserve"> two informational articles</w:t>
      </w:r>
      <w:r>
        <w:rPr>
          <w:sz w:val="20"/>
          <w:szCs w:val="20"/>
        </w:rPr>
        <w:t xml:space="preserve"> with detailed explanations.</w:t>
      </w:r>
    </w:p>
    <w:p w:rsidR="00091CC9" w:rsidRDefault="00222779">
      <w:pPr>
        <w:contextualSpacing w:val="0"/>
        <w:rPr>
          <w:b/>
        </w:rPr>
      </w:pPr>
      <w:r>
        <w:rPr>
          <w:b/>
        </w:rPr>
        <w:t>Categories:</w:t>
      </w:r>
    </w:p>
    <w:tbl>
      <w:tblPr>
        <w:tblStyle w:val="a3"/>
        <w:tblW w:w="1022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210"/>
        <w:gridCol w:w="3414"/>
      </w:tblGrid>
      <w:tr w:rsidR="00091CC9">
        <w:trPr>
          <w:trHeight w:val="400"/>
        </w:trPr>
        <w:tc>
          <w:tcPr>
            <w:tcW w:w="3600" w:type="dxa"/>
            <w:shd w:val="clear" w:color="auto" w:fill="EFEFEF"/>
            <w:tcMar>
              <w:top w:w="100" w:type="dxa"/>
              <w:left w:w="100" w:type="dxa"/>
              <w:bottom w:w="100" w:type="dxa"/>
              <w:right w:w="100" w:type="dxa"/>
            </w:tcMar>
          </w:tcPr>
          <w:p w:rsidR="00091CC9" w:rsidRDefault="00222779">
            <w:pPr>
              <w:widowControl w:val="0"/>
              <w:spacing w:line="240" w:lineRule="auto"/>
              <w:contextualSpacing w:val="0"/>
              <w:rPr>
                <w:rFonts w:ascii="Bree Serif" w:eastAsia="Bree Serif" w:hAnsi="Bree Serif" w:cs="Bree Serif"/>
                <w:b/>
              </w:rPr>
            </w:pPr>
            <w:r>
              <w:rPr>
                <w:rFonts w:ascii="Bree Serif" w:eastAsia="Bree Serif" w:hAnsi="Bree Serif" w:cs="Bree Serif"/>
                <w:b/>
              </w:rPr>
              <w:t>Successful adaptation</w:t>
            </w:r>
          </w:p>
        </w:tc>
        <w:tc>
          <w:tcPr>
            <w:tcW w:w="3210" w:type="dxa"/>
            <w:shd w:val="clear" w:color="auto" w:fill="EFEFEF"/>
            <w:tcMar>
              <w:top w:w="100" w:type="dxa"/>
              <w:left w:w="100" w:type="dxa"/>
              <w:bottom w:w="100" w:type="dxa"/>
              <w:right w:w="100" w:type="dxa"/>
            </w:tcMar>
          </w:tcPr>
          <w:p w:rsidR="00091CC9" w:rsidRDefault="00222779">
            <w:pPr>
              <w:widowControl w:val="0"/>
              <w:spacing w:line="240" w:lineRule="auto"/>
              <w:contextualSpacing w:val="0"/>
              <w:rPr>
                <w:rFonts w:ascii="Bree Serif" w:eastAsia="Bree Serif" w:hAnsi="Bree Serif" w:cs="Bree Serif"/>
                <w:b/>
              </w:rPr>
            </w:pPr>
            <w:r>
              <w:rPr>
                <w:rFonts w:ascii="Bree Serif" w:eastAsia="Bree Serif" w:hAnsi="Bree Serif" w:cs="Bree Serif"/>
                <w:b/>
              </w:rPr>
              <w:t>Opportunities for growth</w:t>
            </w:r>
          </w:p>
        </w:tc>
        <w:tc>
          <w:tcPr>
            <w:tcW w:w="3414" w:type="dxa"/>
            <w:shd w:val="clear" w:color="auto" w:fill="EFEFEF"/>
            <w:tcMar>
              <w:top w:w="100" w:type="dxa"/>
              <w:left w:w="100" w:type="dxa"/>
              <w:bottom w:w="100" w:type="dxa"/>
              <w:right w:w="100" w:type="dxa"/>
            </w:tcMar>
          </w:tcPr>
          <w:p w:rsidR="00091CC9" w:rsidRDefault="00222779">
            <w:pPr>
              <w:widowControl w:val="0"/>
              <w:spacing w:line="240" w:lineRule="auto"/>
              <w:contextualSpacing w:val="0"/>
              <w:rPr>
                <w:rFonts w:ascii="Bree Serif" w:eastAsia="Bree Serif" w:hAnsi="Bree Serif" w:cs="Bree Serif"/>
                <w:b/>
              </w:rPr>
            </w:pPr>
            <w:r>
              <w:rPr>
                <w:rFonts w:ascii="Bree Serif" w:eastAsia="Bree Serif" w:hAnsi="Bree Serif" w:cs="Bree Serif"/>
                <w:b/>
              </w:rPr>
              <w:t>Acceptance by new society</w:t>
            </w:r>
          </w:p>
        </w:tc>
      </w:tr>
      <w:tr w:rsidR="00091CC9">
        <w:tc>
          <w:tcPr>
            <w:tcW w:w="3600" w:type="dxa"/>
            <w:shd w:val="clear" w:color="auto" w:fill="EFEFEF"/>
            <w:tcMar>
              <w:top w:w="100" w:type="dxa"/>
              <w:left w:w="100" w:type="dxa"/>
              <w:bottom w:w="100" w:type="dxa"/>
              <w:right w:w="100" w:type="dxa"/>
            </w:tcMar>
          </w:tcPr>
          <w:p w:rsidR="00091CC9" w:rsidRDefault="00222779">
            <w:pPr>
              <w:widowControl w:val="0"/>
              <w:spacing w:line="240" w:lineRule="auto"/>
              <w:contextualSpacing w:val="0"/>
              <w:rPr>
                <w:rFonts w:ascii="Bree Serif" w:eastAsia="Bree Serif" w:hAnsi="Bree Serif" w:cs="Bree Serif"/>
                <w:b/>
              </w:rPr>
            </w:pPr>
            <w:r>
              <w:rPr>
                <w:rFonts w:ascii="Bree Serif" w:eastAsia="Bree Serif" w:hAnsi="Bree Serif" w:cs="Bree Serif"/>
                <w:b/>
              </w:rPr>
              <w:t>Ability to express feelings openly</w:t>
            </w:r>
          </w:p>
        </w:tc>
        <w:tc>
          <w:tcPr>
            <w:tcW w:w="3210" w:type="dxa"/>
            <w:shd w:val="clear" w:color="auto" w:fill="EFEFEF"/>
            <w:tcMar>
              <w:top w:w="100" w:type="dxa"/>
              <w:left w:w="100" w:type="dxa"/>
              <w:bottom w:w="100" w:type="dxa"/>
              <w:right w:w="100" w:type="dxa"/>
            </w:tcMar>
          </w:tcPr>
          <w:p w:rsidR="00091CC9" w:rsidRDefault="00222779">
            <w:pPr>
              <w:widowControl w:val="0"/>
              <w:spacing w:line="240" w:lineRule="auto"/>
              <w:contextualSpacing w:val="0"/>
              <w:rPr>
                <w:rFonts w:ascii="Bree Serif" w:eastAsia="Bree Serif" w:hAnsi="Bree Serif" w:cs="Bree Serif"/>
                <w:b/>
              </w:rPr>
            </w:pPr>
            <w:r>
              <w:rPr>
                <w:rFonts w:ascii="Bree Serif" w:eastAsia="Bree Serif" w:hAnsi="Bree Serif" w:cs="Bree Serif"/>
                <w:b/>
              </w:rPr>
              <w:t>Finding a peer group</w:t>
            </w:r>
          </w:p>
        </w:tc>
        <w:tc>
          <w:tcPr>
            <w:tcW w:w="3414" w:type="dxa"/>
            <w:shd w:val="clear" w:color="auto" w:fill="EFEFEF"/>
            <w:tcMar>
              <w:top w:w="100" w:type="dxa"/>
              <w:left w:w="100" w:type="dxa"/>
              <w:bottom w:w="100" w:type="dxa"/>
              <w:right w:w="100" w:type="dxa"/>
            </w:tcMar>
          </w:tcPr>
          <w:p w:rsidR="00091CC9" w:rsidRDefault="00222779">
            <w:pPr>
              <w:widowControl w:val="0"/>
              <w:spacing w:line="240" w:lineRule="auto"/>
              <w:contextualSpacing w:val="0"/>
              <w:rPr>
                <w:rFonts w:ascii="Bree Serif" w:eastAsia="Bree Serif" w:hAnsi="Bree Serif" w:cs="Bree Serif"/>
                <w:b/>
              </w:rPr>
            </w:pPr>
            <w:r>
              <w:rPr>
                <w:rFonts w:ascii="Bree Serif" w:eastAsia="Bree Serif" w:hAnsi="Bree Serif" w:cs="Bree Serif"/>
                <w:b/>
              </w:rPr>
              <w:t>Adult mentors</w:t>
            </w:r>
          </w:p>
        </w:tc>
      </w:tr>
    </w:tbl>
    <w:p w:rsidR="00091CC9" w:rsidRDefault="00091CC9">
      <w:pPr>
        <w:contextualSpacing w:val="0"/>
        <w:rPr>
          <w:b/>
        </w:rPr>
      </w:pPr>
    </w:p>
    <w:p w:rsidR="00091CC9" w:rsidRDefault="00222779">
      <w:pPr>
        <w:contextualSpacing w:val="0"/>
      </w:pPr>
      <w:r>
        <w:rPr>
          <w:b/>
        </w:rPr>
        <w:t>Category 1 Choice:</w:t>
      </w:r>
      <w:r>
        <w:t xml:space="preserve">  ________________________________</w:t>
      </w:r>
    </w:p>
    <w:tbl>
      <w:tblPr>
        <w:tblStyle w:val="a4"/>
        <w:tblW w:w="1022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84"/>
        <w:gridCol w:w="2580"/>
        <w:gridCol w:w="2400"/>
        <w:gridCol w:w="2460"/>
      </w:tblGrid>
      <w:tr w:rsidR="00091CC9">
        <w:trPr>
          <w:trHeight w:val="420"/>
        </w:trPr>
        <w:tc>
          <w:tcPr>
            <w:tcW w:w="10224" w:type="dxa"/>
            <w:gridSpan w:val="4"/>
            <w:shd w:val="clear" w:color="auto" w:fill="auto"/>
            <w:tcMar>
              <w:top w:w="100" w:type="dxa"/>
              <w:left w:w="100" w:type="dxa"/>
              <w:bottom w:w="100" w:type="dxa"/>
              <w:right w:w="100" w:type="dxa"/>
            </w:tcMar>
          </w:tcPr>
          <w:p w:rsidR="00091CC9" w:rsidRDefault="00222779">
            <w:pPr>
              <w:widowControl w:val="0"/>
              <w:spacing w:line="240" w:lineRule="auto"/>
              <w:contextualSpacing w:val="0"/>
            </w:pPr>
            <w:r>
              <w:t>Opening Sentence: 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w:t>
            </w:r>
          </w:p>
        </w:tc>
      </w:tr>
      <w:tr w:rsidR="00091CC9">
        <w:trPr>
          <w:trHeight w:val="420"/>
        </w:trPr>
        <w:tc>
          <w:tcPr>
            <w:tcW w:w="5364" w:type="dxa"/>
            <w:gridSpan w:val="2"/>
            <w:shd w:val="clear" w:color="auto" w:fill="D9D9D9"/>
            <w:tcMar>
              <w:top w:w="100" w:type="dxa"/>
              <w:left w:w="100" w:type="dxa"/>
              <w:bottom w:w="100" w:type="dxa"/>
              <w:right w:w="100" w:type="dxa"/>
            </w:tcMar>
          </w:tcPr>
          <w:p w:rsidR="00091CC9" w:rsidRDefault="00222779">
            <w:pPr>
              <w:widowControl w:val="0"/>
              <w:spacing w:line="240" w:lineRule="auto"/>
              <w:contextualSpacing w:val="0"/>
              <w:rPr>
                <w:b/>
                <w:sz w:val="20"/>
                <w:szCs w:val="20"/>
              </w:rPr>
            </w:pPr>
            <w:r>
              <w:rPr>
                <w:b/>
                <w:sz w:val="20"/>
                <w:szCs w:val="20"/>
              </w:rPr>
              <w:t>Novel:</w:t>
            </w:r>
          </w:p>
        </w:tc>
        <w:tc>
          <w:tcPr>
            <w:tcW w:w="4860" w:type="dxa"/>
            <w:gridSpan w:val="2"/>
            <w:shd w:val="clear" w:color="auto" w:fill="D9D9D9"/>
            <w:tcMar>
              <w:top w:w="100" w:type="dxa"/>
              <w:left w:w="100" w:type="dxa"/>
              <w:bottom w:w="100" w:type="dxa"/>
              <w:right w:w="100" w:type="dxa"/>
            </w:tcMar>
          </w:tcPr>
          <w:p w:rsidR="00091CC9" w:rsidRDefault="00222779">
            <w:pPr>
              <w:widowControl w:val="0"/>
              <w:spacing w:line="240" w:lineRule="auto"/>
              <w:contextualSpacing w:val="0"/>
              <w:rPr>
                <w:b/>
                <w:sz w:val="20"/>
                <w:szCs w:val="20"/>
              </w:rPr>
            </w:pPr>
            <w:r>
              <w:rPr>
                <w:b/>
                <w:sz w:val="20"/>
                <w:szCs w:val="20"/>
              </w:rPr>
              <w:t>Informational Article</w:t>
            </w:r>
          </w:p>
        </w:tc>
      </w:tr>
      <w:tr w:rsidR="00091CC9">
        <w:trPr>
          <w:trHeight w:val="2740"/>
        </w:trPr>
        <w:tc>
          <w:tcPr>
            <w:tcW w:w="2784" w:type="dxa"/>
            <w:shd w:val="clear" w:color="auto" w:fill="auto"/>
            <w:tcMar>
              <w:top w:w="100" w:type="dxa"/>
              <w:left w:w="100" w:type="dxa"/>
              <w:bottom w:w="100" w:type="dxa"/>
              <w:right w:w="100" w:type="dxa"/>
            </w:tcMar>
          </w:tcPr>
          <w:p w:rsidR="00091CC9" w:rsidRDefault="00222779">
            <w:pPr>
              <w:widowControl w:val="0"/>
              <w:spacing w:line="240" w:lineRule="auto"/>
              <w:contextualSpacing w:val="0"/>
            </w:pPr>
            <w:r>
              <w:t>Quote:</w:t>
            </w:r>
          </w:p>
          <w:p w:rsidR="00091CC9" w:rsidRDefault="00222779">
            <w:pPr>
              <w:widowControl w:val="0"/>
              <w:spacing w:line="240" w:lineRule="auto"/>
              <w:contextualSpacing w:val="0"/>
            </w:pPr>
            <w:r>
              <w:t>__________________________________________________</w:t>
            </w:r>
            <w:r>
              <w:t>___________________________________________________________________________________________________________________________________________</w:t>
            </w:r>
          </w:p>
        </w:tc>
        <w:tc>
          <w:tcPr>
            <w:tcW w:w="2580" w:type="dxa"/>
            <w:shd w:val="clear" w:color="auto" w:fill="auto"/>
            <w:tcMar>
              <w:top w:w="100" w:type="dxa"/>
              <w:left w:w="100" w:type="dxa"/>
              <w:bottom w:w="100" w:type="dxa"/>
              <w:right w:w="100" w:type="dxa"/>
            </w:tcMar>
          </w:tcPr>
          <w:p w:rsidR="00091CC9" w:rsidRDefault="00222779">
            <w:pPr>
              <w:widowControl w:val="0"/>
              <w:spacing w:line="240" w:lineRule="auto"/>
              <w:contextualSpacing w:val="0"/>
            </w:pPr>
            <w:r>
              <w:t>Quote:</w:t>
            </w:r>
          </w:p>
          <w:p w:rsidR="00091CC9" w:rsidRDefault="00222779">
            <w:pPr>
              <w:widowControl w:val="0"/>
              <w:spacing w:line="240" w:lineRule="auto"/>
              <w:contextualSpacing w:val="0"/>
            </w:pPr>
            <w:r>
              <w:t>_____________________________________________________________________________________________________________</w:t>
            </w:r>
            <w:r>
              <w:t>______________________________________________________________</w:t>
            </w:r>
          </w:p>
        </w:tc>
        <w:tc>
          <w:tcPr>
            <w:tcW w:w="2400" w:type="dxa"/>
            <w:shd w:val="clear" w:color="auto" w:fill="auto"/>
            <w:tcMar>
              <w:top w:w="100" w:type="dxa"/>
              <w:left w:w="100" w:type="dxa"/>
              <w:bottom w:w="100" w:type="dxa"/>
              <w:right w:w="100" w:type="dxa"/>
            </w:tcMar>
          </w:tcPr>
          <w:p w:rsidR="00091CC9" w:rsidRDefault="00222779">
            <w:pPr>
              <w:widowControl w:val="0"/>
              <w:spacing w:line="240" w:lineRule="auto"/>
              <w:contextualSpacing w:val="0"/>
            </w:pPr>
            <w:r>
              <w:t>Quote:</w:t>
            </w:r>
          </w:p>
          <w:p w:rsidR="00091CC9" w:rsidRDefault="00222779">
            <w:pPr>
              <w:widowControl w:val="0"/>
              <w:spacing w:line="240" w:lineRule="auto"/>
              <w:contextualSpacing w:val="0"/>
            </w:pPr>
            <w:r>
              <w:t>_________________________________________________________________________________________________________________________________________________________</w:t>
            </w:r>
          </w:p>
        </w:tc>
        <w:tc>
          <w:tcPr>
            <w:tcW w:w="2460" w:type="dxa"/>
            <w:shd w:val="clear" w:color="auto" w:fill="auto"/>
            <w:tcMar>
              <w:top w:w="100" w:type="dxa"/>
              <w:left w:w="100" w:type="dxa"/>
              <w:bottom w:w="100" w:type="dxa"/>
              <w:right w:w="100" w:type="dxa"/>
            </w:tcMar>
          </w:tcPr>
          <w:p w:rsidR="00091CC9" w:rsidRDefault="00222779">
            <w:pPr>
              <w:widowControl w:val="0"/>
              <w:spacing w:line="240" w:lineRule="auto"/>
              <w:contextualSpacing w:val="0"/>
            </w:pPr>
            <w:r>
              <w:t>Quote:</w:t>
            </w:r>
          </w:p>
          <w:p w:rsidR="00091CC9" w:rsidRDefault="00222779">
            <w:pPr>
              <w:widowControl w:val="0"/>
              <w:spacing w:line="240" w:lineRule="auto"/>
              <w:contextualSpacing w:val="0"/>
            </w:pPr>
            <w:r>
              <w:t>__________________________________________________________________________________________________________________________________________________________________</w:t>
            </w:r>
          </w:p>
        </w:tc>
      </w:tr>
      <w:tr w:rsidR="00091CC9">
        <w:trPr>
          <w:trHeight w:val="2740"/>
        </w:trPr>
        <w:tc>
          <w:tcPr>
            <w:tcW w:w="2784" w:type="dxa"/>
            <w:shd w:val="clear" w:color="auto" w:fill="auto"/>
            <w:tcMar>
              <w:top w:w="100" w:type="dxa"/>
              <w:left w:w="100" w:type="dxa"/>
              <w:bottom w:w="100" w:type="dxa"/>
              <w:right w:w="100" w:type="dxa"/>
            </w:tcMar>
          </w:tcPr>
          <w:p w:rsidR="00091CC9" w:rsidRDefault="00222779">
            <w:pPr>
              <w:widowControl w:val="0"/>
              <w:spacing w:line="240" w:lineRule="auto"/>
              <w:contextualSpacing w:val="0"/>
            </w:pPr>
            <w:r>
              <w:t>Explanation:</w:t>
            </w:r>
          </w:p>
          <w:p w:rsidR="00091CC9" w:rsidRDefault="00222779">
            <w:pPr>
              <w:widowControl w:val="0"/>
              <w:spacing w:line="240" w:lineRule="auto"/>
              <w:contextualSpacing w:val="0"/>
              <w:rPr>
                <w:i/>
                <w:sz w:val="18"/>
                <w:szCs w:val="18"/>
              </w:rPr>
            </w:pPr>
            <w:r>
              <w:rPr>
                <w:i/>
                <w:sz w:val="18"/>
                <w:szCs w:val="18"/>
              </w:rPr>
              <w:t>Your thinking and understanding of shifting back again from this quote</w:t>
            </w:r>
          </w:p>
          <w:p w:rsidR="00091CC9" w:rsidRDefault="00222779">
            <w:pPr>
              <w:widowControl w:val="0"/>
              <w:spacing w:line="240" w:lineRule="auto"/>
              <w:contextualSpacing w:val="0"/>
            </w:pPr>
            <w:r>
              <w:t>________</w:t>
            </w:r>
            <w:r>
              <w:t>__________________________________________________________________________________________________________________________________________________________________________________________________________</w:t>
            </w:r>
          </w:p>
        </w:tc>
        <w:tc>
          <w:tcPr>
            <w:tcW w:w="2580" w:type="dxa"/>
            <w:shd w:val="clear" w:color="auto" w:fill="auto"/>
            <w:tcMar>
              <w:top w:w="100" w:type="dxa"/>
              <w:left w:w="100" w:type="dxa"/>
              <w:bottom w:w="100" w:type="dxa"/>
              <w:right w:w="100" w:type="dxa"/>
            </w:tcMar>
          </w:tcPr>
          <w:p w:rsidR="00091CC9" w:rsidRDefault="00222779">
            <w:pPr>
              <w:widowControl w:val="0"/>
              <w:spacing w:line="240" w:lineRule="auto"/>
              <w:contextualSpacing w:val="0"/>
            </w:pPr>
            <w:r>
              <w:t>Explanation:</w:t>
            </w:r>
          </w:p>
          <w:p w:rsidR="00091CC9" w:rsidRDefault="00222779">
            <w:pPr>
              <w:widowControl w:val="0"/>
              <w:spacing w:line="240" w:lineRule="auto"/>
              <w:contextualSpacing w:val="0"/>
            </w:pPr>
            <w:r>
              <w:rPr>
                <w:i/>
                <w:sz w:val="18"/>
                <w:szCs w:val="18"/>
              </w:rPr>
              <w:t>Your thinking and understanding of shift</w:t>
            </w:r>
            <w:r>
              <w:rPr>
                <w:i/>
                <w:sz w:val="18"/>
                <w:szCs w:val="18"/>
              </w:rPr>
              <w:t>ing back again from this quote</w:t>
            </w:r>
          </w:p>
          <w:p w:rsidR="00091CC9" w:rsidRDefault="00222779">
            <w:pPr>
              <w:widowControl w:val="0"/>
              <w:spacing w:line="240" w:lineRule="auto"/>
              <w:contextualSpacing w:val="0"/>
            </w:pPr>
            <w:r>
              <w:t>______________________________________________________________________________________________________________________________________________________________________________________________</w:t>
            </w:r>
          </w:p>
        </w:tc>
        <w:tc>
          <w:tcPr>
            <w:tcW w:w="2400" w:type="dxa"/>
            <w:shd w:val="clear" w:color="auto" w:fill="auto"/>
            <w:tcMar>
              <w:top w:w="100" w:type="dxa"/>
              <w:left w:w="100" w:type="dxa"/>
              <w:bottom w:w="100" w:type="dxa"/>
              <w:right w:w="100" w:type="dxa"/>
            </w:tcMar>
          </w:tcPr>
          <w:p w:rsidR="00091CC9" w:rsidRDefault="00222779">
            <w:pPr>
              <w:widowControl w:val="0"/>
              <w:spacing w:line="240" w:lineRule="auto"/>
              <w:contextualSpacing w:val="0"/>
            </w:pPr>
            <w:r>
              <w:t>Explanation:</w:t>
            </w:r>
          </w:p>
          <w:p w:rsidR="00091CC9" w:rsidRDefault="00222779">
            <w:pPr>
              <w:widowControl w:val="0"/>
              <w:spacing w:line="240" w:lineRule="auto"/>
              <w:contextualSpacing w:val="0"/>
            </w:pPr>
            <w:r>
              <w:rPr>
                <w:i/>
                <w:sz w:val="18"/>
                <w:szCs w:val="18"/>
              </w:rPr>
              <w:t>Your thinking and und</w:t>
            </w:r>
            <w:r>
              <w:rPr>
                <w:i/>
                <w:sz w:val="18"/>
                <w:szCs w:val="18"/>
              </w:rPr>
              <w:t>erstanding of shifting back again from this quote</w:t>
            </w:r>
          </w:p>
          <w:p w:rsidR="00091CC9" w:rsidRDefault="00222779">
            <w:pPr>
              <w:widowControl w:val="0"/>
              <w:spacing w:line="240" w:lineRule="auto"/>
              <w:contextualSpacing w:val="0"/>
            </w:pPr>
            <w:r>
              <w:t>__________________________________________________________________________________________________________________________________________________________________________</w:t>
            </w:r>
          </w:p>
        </w:tc>
        <w:tc>
          <w:tcPr>
            <w:tcW w:w="2460" w:type="dxa"/>
            <w:shd w:val="clear" w:color="auto" w:fill="auto"/>
            <w:tcMar>
              <w:top w:w="100" w:type="dxa"/>
              <w:left w:w="100" w:type="dxa"/>
              <w:bottom w:w="100" w:type="dxa"/>
              <w:right w:w="100" w:type="dxa"/>
            </w:tcMar>
          </w:tcPr>
          <w:p w:rsidR="00091CC9" w:rsidRDefault="00222779">
            <w:pPr>
              <w:widowControl w:val="0"/>
              <w:spacing w:line="240" w:lineRule="auto"/>
              <w:contextualSpacing w:val="0"/>
            </w:pPr>
            <w:r>
              <w:t>Explanation:</w:t>
            </w:r>
          </w:p>
          <w:p w:rsidR="00091CC9" w:rsidRDefault="00222779">
            <w:pPr>
              <w:widowControl w:val="0"/>
              <w:spacing w:line="240" w:lineRule="auto"/>
              <w:contextualSpacing w:val="0"/>
            </w:pPr>
            <w:r>
              <w:rPr>
                <w:i/>
                <w:sz w:val="18"/>
                <w:szCs w:val="18"/>
              </w:rPr>
              <w:t>Your thinking and unde</w:t>
            </w:r>
            <w:r>
              <w:rPr>
                <w:i/>
                <w:sz w:val="18"/>
                <w:szCs w:val="18"/>
              </w:rPr>
              <w:t>rstanding of shifting back again from this quote</w:t>
            </w:r>
          </w:p>
          <w:p w:rsidR="00091CC9" w:rsidRDefault="00222779">
            <w:pPr>
              <w:widowControl w:val="0"/>
              <w:spacing w:line="240" w:lineRule="auto"/>
              <w:contextualSpacing w:val="0"/>
            </w:pPr>
            <w:r>
              <w:t>____________________________________________________________________________________________________________________________________________________________________________________</w:t>
            </w:r>
          </w:p>
        </w:tc>
      </w:tr>
      <w:tr w:rsidR="00091CC9">
        <w:trPr>
          <w:trHeight w:val="420"/>
        </w:trPr>
        <w:tc>
          <w:tcPr>
            <w:tcW w:w="10224" w:type="dxa"/>
            <w:gridSpan w:val="4"/>
            <w:shd w:val="clear" w:color="auto" w:fill="auto"/>
            <w:tcMar>
              <w:top w:w="100" w:type="dxa"/>
              <w:left w:w="100" w:type="dxa"/>
              <w:bottom w:w="100" w:type="dxa"/>
              <w:right w:w="100" w:type="dxa"/>
            </w:tcMar>
          </w:tcPr>
          <w:p w:rsidR="00091CC9" w:rsidRDefault="00222779">
            <w:pPr>
              <w:widowControl w:val="0"/>
              <w:spacing w:line="240" w:lineRule="auto"/>
              <w:contextualSpacing w:val="0"/>
              <w:rPr>
                <w:sz w:val="20"/>
                <w:szCs w:val="20"/>
              </w:rPr>
            </w:pPr>
            <w:r>
              <w:rPr>
                <w:sz w:val="20"/>
                <w:szCs w:val="20"/>
              </w:rPr>
              <w:t xml:space="preserve">Thoughtful conclusion reached in regards to this </w:t>
            </w:r>
            <w:proofErr w:type="gramStart"/>
            <w:r>
              <w:rPr>
                <w:sz w:val="20"/>
                <w:szCs w:val="20"/>
              </w:rPr>
              <w:t>category :</w:t>
            </w:r>
            <w:proofErr w:type="gramEnd"/>
          </w:p>
          <w:p w:rsidR="00091CC9" w:rsidRDefault="00222779">
            <w:pPr>
              <w:widowControl w:val="0"/>
              <w:spacing w:line="240" w:lineRule="auto"/>
              <w:contextualSpacing w:val="0"/>
            </w:pPr>
            <w:r>
              <w:t>____________________________________________________________________________________________________________________________________________________________________________________________________</w:t>
            </w:r>
            <w:r>
              <w:t>_______________________________________________</w:t>
            </w:r>
            <w:r>
              <w:lastRenderedPageBreak/>
              <w:t>________________________________________________________________________________________________________________________________________________________________</w:t>
            </w:r>
            <w:r>
              <w:t>__</w:t>
            </w:r>
          </w:p>
          <w:p w:rsidR="00091CC9" w:rsidRDefault="00222779">
            <w:pPr>
              <w:widowControl w:val="0"/>
              <w:spacing w:line="240" w:lineRule="auto"/>
              <w:contextualSpacing w:val="0"/>
            </w:pPr>
            <w:r>
              <w:t>_______________________________________________________________________________________________________________________</w:t>
            </w:r>
            <w:r>
              <w:t>__________________________________________________________________________________________________________________________</w:t>
            </w:r>
            <w:r>
              <w:t>__</w:t>
            </w:r>
          </w:p>
        </w:tc>
      </w:tr>
    </w:tbl>
    <w:p w:rsidR="00091CC9" w:rsidRDefault="00222779">
      <w:pPr>
        <w:contextualSpacing w:val="0"/>
      </w:pPr>
      <w:r>
        <w:rPr>
          <w:b/>
          <w:u w:val="single"/>
        </w:rPr>
        <w:lastRenderedPageBreak/>
        <w:t xml:space="preserve">Body Paragraph #2 </w:t>
      </w:r>
      <w:r>
        <w:t xml:space="preserve"> </w:t>
      </w:r>
    </w:p>
    <w:p w:rsidR="00091CC9" w:rsidRDefault="00222779">
      <w:pPr>
        <w:contextualSpacing w:val="0"/>
      </w:pPr>
      <w:r>
        <w:rPr>
          <w:b/>
        </w:rPr>
        <w:t>Category 2 Choice:</w:t>
      </w:r>
      <w:r>
        <w:t xml:space="preserve">  ________________________________</w:t>
      </w:r>
    </w:p>
    <w:p w:rsidR="00091CC9" w:rsidRDefault="00091CC9">
      <w:pPr>
        <w:contextualSpacing w:val="0"/>
      </w:pPr>
    </w:p>
    <w:tbl>
      <w:tblPr>
        <w:tblStyle w:val="a5"/>
        <w:tblW w:w="102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2565"/>
        <w:gridCol w:w="2415"/>
        <w:gridCol w:w="2520"/>
      </w:tblGrid>
      <w:tr w:rsidR="00091CC9">
        <w:trPr>
          <w:trHeight w:val="420"/>
        </w:trPr>
        <w:tc>
          <w:tcPr>
            <w:tcW w:w="10215" w:type="dxa"/>
            <w:gridSpan w:val="4"/>
            <w:shd w:val="clear" w:color="auto" w:fill="auto"/>
            <w:tcMar>
              <w:top w:w="100" w:type="dxa"/>
              <w:left w:w="100" w:type="dxa"/>
              <w:bottom w:w="100" w:type="dxa"/>
              <w:right w:w="100" w:type="dxa"/>
            </w:tcMar>
          </w:tcPr>
          <w:p w:rsidR="00091CC9" w:rsidRDefault="00222779">
            <w:pPr>
              <w:widowControl w:val="0"/>
              <w:spacing w:line="240" w:lineRule="auto"/>
              <w:contextualSpacing w:val="0"/>
            </w:pPr>
            <w:r>
              <w:t>Opening Sentence: 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w:t>
            </w:r>
          </w:p>
        </w:tc>
      </w:tr>
      <w:tr w:rsidR="00091CC9">
        <w:trPr>
          <w:trHeight w:val="420"/>
        </w:trPr>
        <w:tc>
          <w:tcPr>
            <w:tcW w:w="5280" w:type="dxa"/>
            <w:gridSpan w:val="2"/>
            <w:shd w:val="clear" w:color="auto" w:fill="D9D9D9"/>
            <w:tcMar>
              <w:top w:w="100" w:type="dxa"/>
              <w:left w:w="100" w:type="dxa"/>
              <w:bottom w:w="100" w:type="dxa"/>
              <w:right w:w="100" w:type="dxa"/>
            </w:tcMar>
          </w:tcPr>
          <w:p w:rsidR="00091CC9" w:rsidRDefault="00222779">
            <w:pPr>
              <w:widowControl w:val="0"/>
              <w:spacing w:line="240" w:lineRule="auto"/>
              <w:contextualSpacing w:val="0"/>
              <w:rPr>
                <w:b/>
              </w:rPr>
            </w:pPr>
            <w:r>
              <w:rPr>
                <w:b/>
              </w:rPr>
              <w:t>Novel:</w:t>
            </w:r>
          </w:p>
        </w:tc>
        <w:tc>
          <w:tcPr>
            <w:tcW w:w="4935" w:type="dxa"/>
            <w:gridSpan w:val="2"/>
            <w:shd w:val="clear" w:color="auto" w:fill="D9D9D9"/>
            <w:tcMar>
              <w:top w:w="100" w:type="dxa"/>
              <w:left w:w="100" w:type="dxa"/>
              <w:bottom w:w="100" w:type="dxa"/>
              <w:right w:w="100" w:type="dxa"/>
            </w:tcMar>
          </w:tcPr>
          <w:p w:rsidR="00091CC9" w:rsidRDefault="00222779">
            <w:pPr>
              <w:widowControl w:val="0"/>
              <w:spacing w:line="240" w:lineRule="auto"/>
              <w:contextualSpacing w:val="0"/>
              <w:rPr>
                <w:b/>
              </w:rPr>
            </w:pPr>
            <w:r>
              <w:rPr>
                <w:b/>
              </w:rPr>
              <w:t>Informational Article</w:t>
            </w:r>
          </w:p>
        </w:tc>
      </w:tr>
      <w:tr w:rsidR="00091CC9">
        <w:trPr>
          <w:trHeight w:val="2740"/>
        </w:trPr>
        <w:tc>
          <w:tcPr>
            <w:tcW w:w="2715" w:type="dxa"/>
            <w:shd w:val="clear" w:color="auto" w:fill="auto"/>
            <w:tcMar>
              <w:top w:w="100" w:type="dxa"/>
              <w:left w:w="100" w:type="dxa"/>
              <w:bottom w:w="100" w:type="dxa"/>
              <w:right w:w="100" w:type="dxa"/>
            </w:tcMar>
          </w:tcPr>
          <w:p w:rsidR="00091CC9" w:rsidRDefault="00222779">
            <w:pPr>
              <w:widowControl w:val="0"/>
              <w:spacing w:line="240" w:lineRule="auto"/>
              <w:contextualSpacing w:val="0"/>
            </w:pPr>
            <w:r>
              <w:t>Quote:</w:t>
            </w:r>
          </w:p>
          <w:p w:rsidR="00091CC9" w:rsidRDefault="00222779">
            <w:pPr>
              <w:widowControl w:val="0"/>
              <w:spacing w:line="240" w:lineRule="auto"/>
              <w:contextualSpacing w:val="0"/>
            </w:pPr>
            <w:r>
              <w:t>___________________________________________________________________________________________________________________________</w:t>
            </w:r>
            <w:r>
              <w:t>_________________________________________________________</w:t>
            </w:r>
          </w:p>
        </w:tc>
        <w:tc>
          <w:tcPr>
            <w:tcW w:w="2565" w:type="dxa"/>
            <w:shd w:val="clear" w:color="auto" w:fill="auto"/>
            <w:tcMar>
              <w:top w:w="100" w:type="dxa"/>
              <w:left w:w="100" w:type="dxa"/>
              <w:bottom w:w="100" w:type="dxa"/>
              <w:right w:w="100" w:type="dxa"/>
            </w:tcMar>
          </w:tcPr>
          <w:p w:rsidR="00091CC9" w:rsidRDefault="00222779">
            <w:pPr>
              <w:widowControl w:val="0"/>
              <w:spacing w:line="240" w:lineRule="auto"/>
              <w:contextualSpacing w:val="0"/>
            </w:pPr>
            <w:r>
              <w:t>Quote:</w:t>
            </w:r>
          </w:p>
          <w:p w:rsidR="00091CC9" w:rsidRDefault="00222779">
            <w:pPr>
              <w:widowControl w:val="0"/>
              <w:spacing w:line="240" w:lineRule="auto"/>
              <w:contextualSpacing w:val="0"/>
            </w:pPr>
            <w:r>
              <w:t>___________________________________________________________________________________________________________________________________________________________________________</w:t>
            </w:r>
          </w:p>
        </w:tc>
        <w:tc>
          <w:tcPr>
            <w:tcW w:w="2415" w:type="dxa"/>
            <w:shd w:val="clear" w:color="auto" w:fill="auto"/>
            <w:tcMar>
              <w:top w:w="100" w:type="dxa"/>
              <w:left w:w="100" w:type="dxa"/>
              <w:bottom w:w="100" w:type="dxa"/>
              <w:right w:w="100" w:type="dxa"/>
            </w:tcMar>
          </w:tcPr>
          <w:p w:rsidR="00091CC9" w:rsidRDefault="00222779">
            <w:pPr>
              <w:widowControl w:val="0"/>
              <w:spacing w:line="240" w:lineRule="auto"/>
              <w:contextualSpacing w:val="0"/>
            </w:pPr>
            <w:r>
              <w:t>Quote:</w:t>
            </w:r>
          </w:p>
          <w:p w:rsidR="00091CC9" w:rsidRDefault="00222779">
            <w:pPr>
              <w:widowControl w:val="0"/>
              <w:spacing w:line="240" w:lineRule="auto"/>
              <w:contextualSpacing w:val="0"/>
            </w:pPr>
            <w:r>
              <w:t>__________________________________________________________________________________________________________________________________________________________________</w:t>
            </w:r>
          </w:p>
        </w:tc>
        <w:tc>
          <w:tcPr>
            <w:tcW w:w="2520" w:type="dxa"/>
            <w:shd w:val="clear" w:color="auto" w:fill="auto"/>
            <w:tcMar>
              <w:top w:w="100" w:type="dxa"/>
              <w:left w:w="100" w:type="dxa"/>
              <w:bottom w:w="100" w:type="dxa"/>
              <w:right w:w="100" w:type="dxa"/>
            </w:tcMar>
          </w:tcPr>
          <w:p w:rsidR="00091CC9" w:rsidRDefault="00222779">
            <w:pPr>
              <w:widowControl w:val="0"/>
              <w:spacing w:line="240" w:lineRule="auto"/>
              <w:contextualSpacing w:val="0"/>
            </w:pPr>
            <w:r>
              <w:t>Quote:</w:t>
            </w:r>
          </w:p>
          <w:p w:rsidR="00091CC9" w:rsidRDefault="00222779">
            <w:pPr>
              <w:widowControl w:val="0"/>
              <w:spacing w:line="240" w:lineRule="auto"/>
              <w:contextualSpacing w:val="0"/>
            </w:pPr>
            <w:r>
              <w:t>______________________________________________________________________________________</w:t>
            </w:r>
            <w:r>
              <w:t>_____________________________________________________________________________________</w:t>
            </w:r>
          </w:p>
        </w:tc>
      </w:tr>
      <w:tr w:rsidR="00091CC9">
        <w:trPr>
          <w:trHeight w:val="2740"/>
        </w:trPr>
        <w:tc>
          <w:tcPr>
            <w:tcW w:w="2715" w:type="dxa"/>
            <w:shd w:val="clear" w:color="auto" w:fill="auto"/>
            <w:tcMar>
              <w:top w:w="100" w:type="dxa"/>
              <w:left w:w="100" w:type="dxa"/>
              <w:bottom w:w="100" w:type="dxa"/>
              <w:right w:w="100" w:type="dxa"/>
            </w:tcMar>
          </w:tcPr>
          <w:p w:rsidR="00091CC9" w:rsidRDefault="00222779">
            <w:pPr>
              <w:widowControl w:val="0"/>
              <w:spacing w:line="240" w:lineRule="auto"/>
              <w:contextualSpacing w:val="0"/>
              <w:rPr>
                <w:b/>
              </w:rPr>
            </w:pPr>
            <w:r>
              <w:rPr>
                <w:b/>
              </w:rPr>
              <w:t>Explanation:</w:t>
            </w:r>
          </w:p>
          <w:p w:rsidR="00091CC9" w:rsidRDefault="00222779">
            <w:pPr>
              <w:widowControl w:val="0"/>
              <w:spacing w:line="240" w:lineRule="auto"/>
              <w:contextualSpacing w:val="0"/>
            </w:pPr>
            <w:r>
              <w:rPr>
                <w:i/>
                <w:sz w:val="18"/>
                <w:szCs w:val="18"/>
              </w:rPr>
              <w:t>Your thinking and understanding of shifting back again from this quote</w:t>
            </w:r>
          </w:p>
          <w:p w:rsidR="00091CC9" w:rsidRDefault="00222779">
            <w:pPr>
              <w:widowControl w:val="0"/>
              <w:spacing w:line="240" w:lineRule="auto"/>
              <w:contextualSpacing w:val="0"/>
            </w:pPr>
            <w:r>
              <w:t>_____________________________________________________________________________________</w:t>
            </w:r>
            <w:r>
              <w:t>_______________________________________________________________________________________________________________________________________</w:t>
            </w:r>
          </w:p>
        </w:tc>
        <w:tc>
          <w:tcPr>
            <w:tcW w:w="2565" w:type="dxa"/>
            <w:shd w:val="clear" w:color="auto" w:fill="auto"/>
            <w:tcMar>
              <w:top w:w="100" w:type="dxa"/>
              <w:left w:w="100" w:type="dxa"/>
              <w:bottom w:w="100" w:type="dxa"/>
              <w:right w:w="100" w:type="dxa"/>
            </w:tcMar>
          </w:tcPr>
          <w:p w:rsidR="00091CC9" w:rsidRDefault="00222779">
            <w:pPr>
              <w:widowControl w:val="0"/>
              <w:spacing w:line="240" w:lineRule="auto"/>
              <w:contextualSpacing w:val="0"/>
              <w:rPr>
                <w:b/>
              </w:rPr>
            </w:pPr>
            <w:r>
              <w:rPr>
                <w:b/>
              </w:rPr>
              <w:t>Explanation:</w:t>
            </w:r>
          </w:p>
          <w:p w:rsidR="00091CC9" w:rsidRDefault="00222779">
            <w:pPr>
              <w:widowControl w:val="0"/>
              <w:spacing w:line="240" w:lineRule="auto"/>
              <w:contextualSpacing w:val="0"/>
            </w:pPr>
            <w:r>
              <w:rPr>
                <w:i/>
                <w:sz w:val="18"/>
                <w:szCs w:val="18"/>
              </w:rPr>
              <w:t>Your thinking and understanding of shifting back again from this quote</w:t>
            </w:r>
          </w:p>
          <w:p w:rsidR="00091CC9" w:rsidRDefault="00222779">
            <w:pPr>
              <w:widowControl w:val="0"/>
              <w:spacing w:line="240" w:lineRule="auto"/>
              <w:contextualSpacing w:val="0"/>
            </w:pPr>
            <w:r>
              <w:t>____________________________________</w:t>
            </w:r>
            <w:r>
              <w:t>_____________________________________________________________________________________________________________________________________________________________________________</w:t>
            </w:r>
          </w:p>
        </w:tc>
        <w:tc>
          <w:tcPr>
            <w:tcW w:w="2415" w:type="dxa"/>
            <w:shd w:val="clear" w:color="auto" w:fill="auto"/>
            <w:tcMar>
              <w:top w:w="100" w:type="dxa"/>
              <w:left w:w="100" w:type="dxa"/>
              <w:bottom w:w="100" w:type="dxa"/>
              <w:right w:w="100" w:type="dxa"/>
            </w:tcMar>
          </w:tcPr>
          <w:p w:rsidR="00091CC9" w:rsidRDefault="00222779">
            <w:pPr>
              <w:widowControl w:val="0"/>
              <w:spacing w:line="240" w:lineRule="auto"/>
              <w:contextualSpacing w:val="0"/>
              <w:rPr>
                <w:b/>
              </w:rPr>
            </w:pPr>
            <w:r>
              <w:rPr>
                <w:b/>
              </w:rPr>
              <w:t>Explanation:</w:t>
            </w:r>
          </w:p>
          <w:p w:rsidR="00091CC9" w:rsidRDefault="00222779">
            <w:pPr>
              <w:widowControl w:val="0"/>
              <w:spacing w:line="240" w:lineRule="auto"/>
              <w:contextualSpacing w:val="0"/>
            </w:pPr>
            <w:r>
              <w:rPr>
                <w:i/>
                <w:sz w:val="18"/>
                <w:szCs w:val="18"/>
              </w:rPr>
              <w:t>Your thinking and understanding of shifting back again from this quot</w:t>
            </w:r>
            <w:r>
              <w:rPr>
                <w:i/>
                <w:sz w:val="18"/>
                <w:szCs w:val="18"/>
              </w:rPr>
              <w:t>e</w:t>
            </w:r>
          </w:p>
          <w:p w:rsidR="00091CC9" w:rsidRDefault="00222779">
            <w:pPr>
              <w:widowControl w:val="0"/>
              <w:spacing w:line="240" w:lineRule="auto"/>
              <w:contextualSpacing w:val="0"/>
            </w:pPr>
            <w:r>
              <w:t>______________________________________________________________________________________________________________________________________________________________________________________________________</w:t>
            </w:r>
          </w:p>
        </w:tc>
        <w:tc>
          <w:tcPr>
            <w:tcW w:w="2520" w:type="dxa"/>
            <w:shd w:val="clear" w:color="auto" w:fill="auto"/>
            <w:tcMar>
              <w:top w:w="100" w:type="dxa"/>
              <w:left w:w="100" w:type="dxa"/>
              <w:bottom w:w="100" w:type="dxa"/>
              <w:right w:w="100" w:type="dxa"/>
            </w:tcMar>
          </w:tcPr>
          <w:p w:rsidR="00091CC9" w:rsidRDefault="00222779">
            <w:pPr>
              <w:widowControl w:val="0"/>
              <w:spacing w:line="240" w:lineRule="auto"/>
              <w:contextualSpacing w:val="0"/>
              <w:rPr>
                <w:b/>
              </w:rPr>
            </w:pPr>
            <w:r>
              <w:rPr>
                <w:b/>
              </w:rPr>
              <w:t>Explanation:</w:t>
            </w:r>
          </w:p>
          <w:p w:rsidR="00091CC9" w:rsidRDefault="00222779">
            <w:pPr>
              <w:widowControl w:val="0"/>
              <w:spacing w:line="240" w:lineRule="auto"/>
              <w:contextualSpacing w:val="0"/>
            </w:pPr>
            <w:r>
              <w:rPr>
                <w:i/>
                <w:sz w:val="18"/>
                <w:szCs w:val="18"/>
              </w:rPr>
              <w:t>Your thinking and understanding of shiftin</w:t>
            </w:r>
            <w:r>
              <w:rPr>
                <w:i/>
                <w:sz w:val="18"/>
                <w:szCs w:val="18"/>
              </w:rPr>
              <w:t>g back again from this quote</w:t>
            </w:r>
          </w:p>
          <w:p w:rsidR="00091CC9" w:rsidRDefault="00222779">
            <w:pPr>
              <w:widowControl w:val="0"/>
              <w:spacing w:line="240" w:lineRule="auto"/>
              <w:contextualSpacing w:val="0"/>
            </w:pPr>
            <w:r>
              <w:t>______________________________________________________________________________________________________________________________________________________________________________________________________</w:t>
            </w:r>
          </w:p>
        </w:tc>
      </w:tr>
      <w:tr w:rsidR="00091CC9" w:rsidRPr="00222779">
        <w:trPr>
          <w:trHeight w:val="420"/>
        </w:trPr>
        <w:tc>
          <w:tcPr>
            <w:tcW w:w="10215" w:type="dxa"/>
            <w:gridSpan w:val="4"/>
            <w:shd w:val="clear" w:color="auto" w:fill="auto"/>
            <w:tcMar>
              <w:top w:w="100" w:type="dxa"/>
              <w:left w:w="100" w:type="dxa"/>
              <w:bottom w:w="100" w:type="dxa"/>
              <w:right w:w="100" w:type="dxa"/>
            </w:tcMar>
          </w:tcPr>
          <w:p w:rsidR="00091CC9" w:rsidRPr="00222779" w:rsidRDefault="00222779">
            <w:pPr>
              <w:widowControl w:val="0"/>
              <w:spacing w:line="240" w:lineRule="auto"/>
              <w:contextualSpacing w:val="0"/>
              <w:rPr>
                <w:u w:val="single"/>
              </w:rPr>
            </w:pPr>
            <w:r w:rsidRPr="00222779">
              <w:rPr>
                <w:u w:val="single"/>
              </w:rPr>
              <w:t xml:space="preserve">Thoughtful conclusion reached in regards to this </w:t>
            </w:r>
            <w:proofErr w:type="gramStart"/>
            <w:r w:rsidRPr="00222779">
              <w:rPr>
                <w:u w:val="single"/>
              </w:rPr>
              <w:t>category :</w:t>
            </w:r>
            <w:proofErr w:type="gramEnd"/>
          </w:p>
          <w:p w:rsidR="00091CC9" w:rsidRPr="00222779" w:rsidRDefault="00222779">
            <w:pPr>
              <w:widowControl w:val="0"/>
              <w:spacing w:line="240" w:lineRule="auto"/>
              <w:contextualSpacing w:val="0"/>
              <w:rPr>
                <w:u w:val="single"/>
              </w:rPr>
            </w:pPr>
            <w:r w:rsidRPr="00222779">
              <w:rPr>
                <w:u w:val="single"/>
              </w:rPr>
              <w:t>____________________________________________________________________________________________________________________________________________________________________________________________________</w:t>
            </w:r>
            <w:r w:rsidRPr="00222779">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w:t>
            </w:r>
            <w:r w:rsidRPr="00222779">
              <w:rPr>
                <w:u w:val="single"/>
              </w:rPr>
              <w:t>____________________________________________________________________________________________________________________________________________________________________________________________________</w:t>
            </w:r>
            <w:r w:rsidRPr="00222779">
              <w:rPr>
                <w:u w:val="single"/>
              </w:rPr>
              <w:lastRenderedPageBreak/>
              <w:t>____________________________________________________________</w:t>
            </w:r>
            <w:r w:rsidRPr="00222779">
              <w:rPr>
                <w:u w:val="single"/>
              </w:rPr>
              <w:t>__________________________________________________________________________________________________________________________</w:t>
            </w:r>
            <w:r>
              <w:rPr>
                <w:u w:val="single"/>
              </w:rPr>
              <w:t>_____________________________________________________________</w:t>
            </w:r>
          </w:p>
          <w:p w:rsidR="00091CC9" w:rsidRPr="00222779" w:rsidRDefault="00091CC9">
            <w:pPr>
              <w:widowControl w:val="0"/>
              <w:spacing w:line="240" w:lineRule="auto"/>
              <w:contextualSpacing w:val="0"/>
              <w:rPr>
                <w:u w:val="single"/>
              </w:rPr>
            </w:pPr>
          </w:p>
        </w:tc>
      </w:tr>
    </w:tbl>
    <w:p w:rsidR="00091CC9" w:rsidRPr="00222779" w:rsidRDefault="00091CC9">
      <w:pPr>
        <w:contextualSpacing w:val="0"/>
        <w:rPr>
          <w:b/>
          <w:u w:val="single"/>
        </w:rPr>
      </w:pPr>
    </w:p>
    <w:p w:rsidR="00091CC9" w:rsidRPr="00222779" w:rsidRDefault="00091CC9">
      <w:pPr>
        <w:contextualSpacing w:val="0"/>
        <w:rPr>
          <w:b/>
          <w:u w:val="single"/>
        </w:rPr>
      </w:pPr>
    </w:p>
    <w:p w:rsidR="00091CC9" w:rsidRDefault="00222779">
      <w:pPr>
        <w:contextualSpacing w:val="0"/>
        <w:rPr>
          <w:b/>
          <w:i/>
        </w:rPr>
      </w:pPr>
      <w:r>
        <w:rPr>
          <w:b/>
        </w:rPr>
        <w:t>Conclusion Paragraph</w:t>
      </w:r>
      <w:r>
        <w:t xml:space="preserve">: </w:t>
      </w:r>
      <w:r>
        <w:t xml:space="preserve">This paragraph ties everything together, reviewing claims and finally leaving the reader with a thoughtful idea to reflect upon </w:t>
      </w:r>
      <w:proofErr w:type="gramStart"/>
      <w:r>
        <w:t>in regards to</w:t>
      </w:r>
      <w:proofErr w:type="gramEnd"/>
      <w:r>
        <w:t xml:space="preserve"> the whole Universal Refugee experience. </w:t>
      </w:r>
      <w:r>
        <w:rPr>
          <w:b/>
          <w:i/>
        </w:rPr>
        <w:t>(MINIMUM of 6 SENTENCES)</w:t>
      </w:r>
    </w:p>
    <w:p w:rsidR="00091CC9" w:rsidRDefault="00091CC9">
      <w:pPr>
        <w:contextualSpacing w:val="0"/>
      </w:pPr>
    </w:p>
    <w:tbl>
      <w:tblPr>
        <w:tblStyle w:val="a6"/>
        <w:tblW w:w="1022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24"/>
      </w:tblGrid>
      <w:tr w:rsidR="00091CC9">
        <w:tc>
          <w:tcPr>
            <w:tcW w:w="10224" w:type="dxa"/>
            <w:shd w:val="clear" w:color="auto" w:fill="auto"/>
            <w:tcMar>
              <w:top w:w="100" w:type="dxa"/>
              <w:left w:w="100" w:type="dxa"/>
              <w:bottom w:w="100" w:type="dxa"/>
              <w:right w:w="100" w:type="dxa"/>
            </w:tcMar>
          </w:tcPr>
          <w:p w:rsidR="00091CC9" w:rsidRDefault="00222779">
            <w:pPr>
              <w:widowControl w:val="0"/>
              <w:spacing w:line="240" w:lineRule="auto"/>
              <w:contextualSpacing w:val="0"/>
            </w:pPr>
            <w:r>
              <w:rPr>
                <w:b/>
                <w:u w:val="single"/>
              </w:rPr>
              <w:t>Hints</w:t>
            </w:r>
            <w:r>
              <w:rPr>
                <w:b/>
              </w:rPr>
              <w:t xml:space="preserve">: </w:t>
            </w:r>
            <w:r>
              <w:t xml:space="preserve">Wrap up your ideas </w:t>
            </w:r>
            <w:r>
              <w:rPr>
                <w:b/>
                <w:i/>
                <w:sz w:val="24"/>
                <w:szCs w:val="24"/>
                <w:u w:val="single"/>
              </w:rPr>
              <w:t xml:space="preserve">without </w:t>
            </w:r>
            <w:r>
              <w:t xml:space="preserve">repetition and leave the reader with something to consider. Review back over some details of the experiences you have talked about. Speak to emotions of the reader again as you tie things together. </w:t>
            </w:r>
          </w:p>
          <w:p w:rsidR="00091CC9" w:rsidRDefault="00091CC9">
            <w:pPr>
              <w:widowControl w:val="0"/>
              <w:spacing w:line="240" w:lineRule="auto"/>
              <w:contextualSpacing w:val="0"/>
            </w:pPr>
          </w:p>
          <w:p w:rsidR="00091CC9" w:rsidRDefault="00222779">
            <w:pPr>
              <w:widowControl w:val="0"/>
              <w:spacing w:line="240" w:lineRule="auto"/>
              <w:contextualSpacing w:val="0"/>
            </w:pPr>
            <w:r>
              <w:t>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w:t>
            </w:r>
            <w:r>
              <w:t>__</w:t>
            </w:r>
          </w:p>
          <w:p w:rsidR="00091CC9" w:rsidRDefault="00222779">
            <w:pPr>
              <w:widowControl w:val="0"/>
              <w:spacing w:line="240" w:lineRule="auto"/>
              <w:contextualSpacing w:val="0"/>
            </w:pPr>
            <w:r>
              <w:t>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w:t>
            </w:r>
          </w:p>
          <w:p w:rsidR="00091CC9" w:rsidRDefault="00222779">
            <w:pPr>
              <w:widowControl w:val="0"/>
              <w:spacing w:line="240" w:lineRule="auto"/>
              <w:contextualSpacing w:val="0"/>
            </w:pPr>
            <w:r>
              <w:t>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w:t>
            </w:r>
            <w:bookmarkStart w:id="0" w:name="_GoBack"/>
            <w:bookmarkEnd w:id="0"/>
          </w:p>
        </w:tc>
      </w:tr>
    </w:tbl>
    <w:p w:rsidR="00091CC9" w:rsidRDefault="00091CC9">
      <w:pPr>
        <w:contextualSpacing w:val="0"/>
      </w:pPr>
    </w:p>
    <w:sectPr w:rsidR="00091CC9">
      <w:pgSz w:w="12240" w:h="15840"/>
      <w:pgMar w:top="720" w:right="1008" w:bottom="720" w:left="100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ree Serif">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20000287"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CC9"/>
    <w:rsid w:val="00091CC9"/>
    <w:rsid w:val="00222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B29A2"/>
  <w15:docId w15:val="{F2D84A0D-C31F-40DE-96D7-3AB58ED6F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2277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7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3082</Words>
  <Characters>17572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selshafie</dc:creator>
  <cp:lastModifiedBy>selshafie@wcpschools.wcpss.local</cp:lastModifiedBy>
  <cp:revision>2</cp:revision>
  <dcterms:created xsi:type="dcterms:W3CDTF">2018-09-24T21:58:00Z</dcterms:created>
  <dcterms:modified xsi:type="dcterms:W3CDTF">2018-09-24T21:58:00Z</dcterms:modified>
</cp:coreProperties>
</file>